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6D" w:rsidRPr="00906D0C" w:rsidRDefault="0061546D" w:rsidP="00315551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536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  <w:r w:rsidRPr="00906D0C">
        <w:rPr>
          <w:rStyle w:val="8"/>
          <w:rFonts w:ascii="Calibri" w:hAnsi="Calibri" w:cs="Calibri"/>
          <w:color w:val="000000"/>
          <w:sz w:val="28"/>
          <w:szCs w:val="28"/>
        </w:rPr>
        <w:t>Приложение 3</w:t>
      </w:r>
    </w:p>
    <w:p w:rsidR="0061546D" w:rsidRDefault="0061546D" w:rsidP="00763A7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Pr="00B23E5E" w:rsidRDefault="0061546D" w:rsidP="00763A7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jc w:val="right"/>
        <w:rPr>
          <w:rStyle w:val="8"/>
          <w:rFonts w:ascii="Calibri" w:hAnsi="Calibri" w:cs="Calibri"/>
          <w:b/>
          <w:bCs/>
          <w:color w:val="000000"/>
          <w:sz w:val="28"/>
          <w:szCs w:val="28"/>
        </w:rPr>
      </w:pPr>
    </w:p>
    <w:p w:rsidR="0061546D" w:rsidRDefault="0061546D" w:rsidP="00763A7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172"/>
        <w:jc w:val="center"/>
        <w:rPr>
          <w:rStyle w:val="8"/>
          <w:rFonts w:ascii="Calibri" w:hAnsi="Calibri" w:cs="Calibri"/>
          <w:color w:val="000000"/>
          <w:sz w:val="24"/>
          <w:szCs w:val="24"/>
        </w:rPr>
      </w:pP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>Инвентаризационная ведомость определения технических показателей 1, 2,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 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>4 групп заглубленных помещ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ений, </w:t>
      </w:r>
    </w:p>
    <w:p w:rsidR="0061546D" w:rsidRPr="00596C9B" w:rsidRDefault="0061546D" w:rsidP="00763A7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172"/>
        <w:jc w:val="center"/>
        <w:rPr>
          <w:rStyle w:val="8"/>
          <w:rFonts w:ascii="Calibri" w:hAnsi="Calibri" w:cs="Calibri"/>
          <w:color w:val="000000"/>
          <w:sz w:val="24"/>
          <w:szCs w:val="24"/>
        </w:rPr>
      </w:pPr>
      <w:r w:rsidRPr="00596C9B">
        <w:rPr>
          <w:rStyle w:val="8"/>
          <w:rFonts w:ascii="Calibri" w:hAnsi="Calibri" w:cs="Calibri"/>
          <w:color w:val="000000"/>
          <w:sz w:val="24"/>
          <w:szCs w:val="24"/>
        </w:rPr>
        <w:t>сельского поселения Шаровский сельсовет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 муниципального района Белебеевский район РБ</w:t>
      </w:r>
      <w:r w:rsidRPr="00596C9B">
        <w:rPr>
          <w:rStyle w:val="8"/>
          <w:rFonts w:ascii="Calibri" w:hAnsi="Calibri" w:cs="Calibri"/>
          <w:color w:val="000000"/>
          <w:sz w:val="24"/>
          <w:szCs w:val="24"/>
        </w:rPr>
        <w:t xml:space="preserve"> по состоянию на 01.01.2015 г.</w:t>
      </w:r>
    </w:p>
    <w:p w:rsidR="0061546D" w:rsidRPr="00473B51" w:rsidRDefault="0061546D" w:rsidP="00763A7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b w:val="0"/>
          <w:bCs w:val="0"/>
          <w:sz w:val="20"/>
          <w:szCs w:val="20"/>
        </w:rPr>
      </w:pPr>
      <w:r w:rsidRPr="00473B51">
        <w:rPr>
          <w:rStyle w:val="8"/>
          <w:rFonts w:ascii="Calibri" w:hAnsi="Calibri" w:cs="Calibri"/>
          <w:b/>
          <w:bCs/>
          <w:color w:val="000000"/>
          <w:sz w:val="20"/>
          <w:szCs w:val="20"/>
        </w:rPr>
        <w:tab/>
        <w:t xml:space="preserve">                                                         </w:t>
      </w:r>
    </w:p>
    <w:p w:rsidR="0061546D" w:rsidRPr="00906D0C" w:rsidRDefault="0061546D" w:rsidP="00763A76">
      <w:pPr>
        <w:pStyle w:val="80"/>
        <w:shd w:val="clear" w:color="auto" w:fill="auto"/>
        <w:spacing w:before="0" w:after="66"/>
        <w:ind w:left="12900" w:firstLine="0"/>
        <w:rPr>
          <w:sz w:val="24"/>
          <w:szCs w:val="24"/>
        </w:rPr>
      </w:pP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969"/>
        <w:gridCol w:w="1416"/>
        <w:gridCol w:w="1085"/>
        <w:gridCol w:w="1212"/>
        <w:gridCol w:w="838"/>
        <w:gridCol w:w="566"/>
        <w:gridCol w:w="998"/>
        <w:gridCol w:w="1529"/>
        <w:gridCol w:w="1430"/>
        <w:gridCol w:w="1406"/>
        <w:gridCol w:w="1430"/>
      </w:tblGrid>
      <w:tr w:rsidR="0061546D" w:rsidRPr="0006400A">
        <w:trPr>
          <w:trHeight w:hRule="exact" w:val="994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6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Наименование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before="60"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организации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70" w:right="73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Форма собст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венности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81" w:right="4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Наименование субъекта РФ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Район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Город (населенный пункт)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Улица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ind w:left="24" w:right="-14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Дом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Корпус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(строение)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Адрес здания близлежащей администрации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72" w:right="56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Количество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72" w:right="56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за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глубленных эта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жей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97" w:right="7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Размеры в плане заглубленной части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49" w:right="79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Отметка уровня пола заглублен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ного помещения относительно отметки земли</w:t>
            </w:r>
          </w:p>
        </w:tc>
      </w:tr>
      <w:tr w:rsidR="0061546D" w:rsidRPr="0006400A">
        <w:trPr>
          <w:trHeight w:hRule="exact" w:val="274"/>
          <w:jc w:val="center"/>
        </w:trPr>
        <w:tc>
          <w:tcPr>
            <w:tcW w:w="1301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1529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12</w:t>
            </w:r>
          </w:p>
        </w:tc>
      </w:tr>
      <w:tr w:rsidR="0061546D" w:rsidRPr="0006400A">
        <w:trPr>
          <w:trHeight w:hRule="exact" w:val="631"/>
          <w:jc w:val="center"/>
        </w:trPr>
        <w:tc>
          <w:tcPr>
            <w:tcW w:w="1301" w:type="dxa"/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 Шаровский сельсовет </w:t>
            </w:r>
          </w:p>
        </w:tc>
        <w:tc>
          <w:tcPr>
            <w:tcW w:w="969" w:type="dxa"/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казенная</w:t>
            </w:r>
          </w:p>
        </w:tc>
        <w:tc>
          <w:tcPr>
            <w:tcW w:w="1416" w:type="dxa"/>
            <w:shd w:val="clear" w:color="auto" w:fill="FFFFFF"/>
          </w:tcPr>
          <w:p w:rsidR="0061546D" w:rsidRPr="0006400A" w:rsidRDefault="0061546D" w:rsidP="00473B51">
            <w:pPr>
              <w:ind w:left="115" w:right="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00A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85" w:type="dxa"/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Белебеевский</w:t>
            </w:r>
          </w:p>
        </w:tc>
        <w:tc>
          <w:tcPr>
            <w:tcW w:w="1212" w:type="dxa"/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Шаровка</w:t>
            </w:r>
          </w:p>
        </w:tc>
        <w:tc>
          <w:tcPr>
            <w:tcW w:w="838" w:type="dxa"/>
            <w:shd w:val="clear" w:color="auto" w:fill="FFFFFF"/>
          </w:tcPr>
          <w:p w:rsidR="0061546D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</w:p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566" w:type="dxa"/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61546D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1529" w:type="dxa"/>
            <w:shd w:val="clear" w:color="auto" w:fill="FFFFFF"/>
          </w:tcPr>
          <w:p w:rsidR="0061546D" w:rsidRDefault="0061546D" w:rsidP="002F7D7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Шаровка </w:t>
            </w:r>
          </w:p>
          <w:p w:rsidR="0061546D" w:rsidRPr="0006400A" w:rsidRDefault="0061546D" w:rsidP="002F7D7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Школьная, д.3 </w:t>
            </w:r>
          </w:p>
        </w:tc>
        <w:tc>
          <w:tcPr>
            <w:tcW w:w="1430" w:type="dxa"/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6" w:type="dxa"/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00" w:lineRule="exact"/>
              <w:ind w:right="160"/>
              <w:jc w:val="right"/>
              <w:rPr>
                <w:sz w:val="16"/>
                <w:szCs w:val="16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00" w:lineRule="exact"/>
              <w:ind w:right="160"/>
              <w:rPr>
                <w:sz w:val="16"/>
                <w:szCs w:val="16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00" w:lineRule="exact"/>
              <w:ind w:right="160"/>
              <w:rPr>
                <w:sz w:val="16"/>
                <w:szCs w:val="16"/>
                <w:lang w:eastAsia="en-US"/>
              </w:rPr>
            </w:pPr>
            <w:r w:rsidRPr="00FB4700">
              <w:rPr>
                <w:sz w:val="16"/>
                <w:szCs w:val="16"/>
                <w:lang w:eastAsia="en-US"/>
              </w:rPr>
              <w:t>56х14</w:t>
            </w:r>
          </w:p>
        </w:tc>
        <w:tc>
          <w:tcPr>
            <w:tcW w:w="1430" w:type="dxa"/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- 2,0</w:t>
            </w:r>
          </w:p>
        </w:tc>
      </w:tr>
    </w:tbl>
    <w:p w:rsidR="0061546D" w:rsidRDefault="0061546D" w:rsidP="00763A76">
      <w:pPr>
        <w:spacing w:line="300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162"/>
        <w:gridCol w:w="1658"/>
        <w:gridCol w:w="1505"/>
        <w:gridCol w:w="1512"/>
        <w:gridCol w:w="1776"/>
        <w:gridCol w:w="1776"/>
        <w:gridCol w:w="1757"/>
        <w:gridCol w:w="1805"/>
      </w:tblGrid>
      <w:tr w:rsidR="0061546D" w:rsidRPr="0006400A">
        <w:trPr>
          <w:trHeight w:hRule="exact" w:val="100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Высота 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заглуб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ленного поме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53" w:right="31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53" w:right="31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Общая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53" w:right="31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пло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щадь заглуб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ленного по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мещения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99" w:right="142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99" w:right="142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Площадь 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99" w:right="142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заглубленного помещения с высотой более 1.7 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82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82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Строительный объем заглубленного 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82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поме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67" w:right="59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67" w:right="59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Материал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67" w:right="59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наруж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ных стен заглуб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ленного помещения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39" w:right="5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39" w:right="5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Тип перекрытия за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глубленного помеще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Материал перекрытия заглубленного поме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Количество дверных проемов в наружных стенах заглубленного помещения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37" w:right="6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37" w:right="6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Размеры дверных про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емов в наружных сте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нах заглубленного помещения</w:t>
            </w:r>
          </w:p>
        </w:tc>
      </w:tr>
      <w:tr w:rsidR="0061546D" w:rsidRPr="0006400A">
        <w:trPr>
          <w:trHeight w:hRule="exact" w:val="18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21</w:t>
            </w:r>
          </w:p>
        </w:tc>
      </w:tr>
      <w:tr w:rsidR="0061546D" w:rsidRPr="0006400A">
        <w:trPr>
          <w:trHeight w:hRule="exact" w:val="21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647.7 кв.м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1748.9 кв.м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Кирпич,железобетон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железобетонные плиты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железобетон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1.7х0.85</w:t>
            </w:r>
          </w:p>
        </w:tc>
      </w:tr>
    </w:tbl>
    <w:p w:rsidR="0061546D" w:rsidRDefault="0061546D" w:rsidP="00763A76">
      <w:pPr>
        <w:spacing w:line="300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339"/>
        <w:gridCol w:w="1339"/>
        <w:gridCol w:w="1123"/>
        <w:gridCol w:w="1814"/>
        <w:gridCol w:w="1810"/>
        <w:gridCol w:w="1824"/>
        <w:gridCol w:w="1800"/>
        <w:gridCol w:w="1824"/>
      </w:tblGrid>
      <w:tr w:rsidR="0061546D" w:rsidRPr="0006400A">
        <w:trPr>
          <w:trHeight w:hRule="exact" w:val="129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92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92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Количество </w:t>
            </w: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92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оконных про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емов в наруж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ных стенах за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глубленного помещения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50" w:right="155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50" w:right="155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Размеры окон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ных проемов в наружных сте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нах заглублен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ного помещения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ото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пления заглуб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ленного поме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транзитных сетей в за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глубленном помещении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76" w:right="3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76" w:right="3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водоразбор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ных кранов холодного водоснабжения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05" w:right="146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05" w:right="146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водоразбор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ных кранов горячего водоснабжения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38" w:right="12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38" w:right="12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канализации в заглубленном помеще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56" w:right="84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56" w:right="84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унитазов в заглубленном помеще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57" w:right="20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57" w:right="20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силового элек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троснабжения в заглуб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ленном помещении</w:t>
            </w:r>
          </w:p>
        </w:tc>
      </w:tr>
      <w:tr w:rsidR="0061546D" w:rsidRPr="0006400A">
        <w:trPr>
          <w:trHeight w:hRule="exact" w:val="2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30</w:t>
            </w:r>
          </w:p>
        </w:tc>
      </w:tr>
      <w:tr w:rsidR="0061546D" w:rsidRPr="0006400A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</w:tr>
    </w:tbl>
    <w:p w:rsidR="0061546D" w:rsidRDefault="0061546D" w:rsidP="00AE23FD">
      <w:pPr>
        <w:spacing w:after="0" w:line="300" w:lineRule="exact"/>
        <w:rPr>
          <w:rFonts w:cs="Times New Roman"/>
        </w:rPr>
      </w:pPr>
    </w:p>
    <w:p w:rsidR="0061546D" w:rsidRPr="00AE23FD" w:rsidRDefault="0061546D" w:rsidP="00AE23FD">
      <w:pPr>
        <w:spacing w:after="0" w:line="300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50"/>
        <w:gridCol w:w="1949"/>
        <w:gridCol w:w="2198"/>
        <w:gridCol w:w="2914"/>
        <w:gridCol w:w="2229"/>
        <w:gridCol w:w="2897"/>
      </w:tblGrid>
      <w:tr w:rsidR="0061546D" w:rsidRPr="0006400A">
        <w:trPr>
          <w:trHeight w:hRule="exact" w:val="100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20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20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освещения в за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глубленном помещении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142" w:right="20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8" w:lineRule="exact"/>
              <w:ind w:left="142" w:right="20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принудительной вентиляции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20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20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запорной арматуры транзитных коммуникаций внутри заглубленного поме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20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20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Наличие запорной арматуры транзитных коммуникаций снаружи (коммуникаци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онный колодец) заглубленного помеще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20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473B51">
            <w:pPr>
              <w:pStyle w:val="BodyText"/>
              <w:shd w:val="clear" w:color="auto" w:fill="auto"/>
              <w:spacing w:after="0" w:line="173" w:lineRule="exact"/>
              <w:ind w:left="142" w:right="20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Определение возможного количества укрываемых из расчета 0.6 м ’ на чело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века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before="120" w:after="0" w:line="173" w:lineRule="exact"/>
              <w:ind w:left="142" w:right="20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Номер типовой серии здания с заглублен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ным помещением</w:t>
            </w:r>
          </w:p>
        </w:tc>
      </w:tr>
      <w:tr w:rsidR="0061546D" w:rsidRPr="0006400A">
        <w:trPr>
          <w:trHeight w:hRule="exact" w:val="26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46D" w:rsidRPr="00FB4700" w:rsidRDefault="0061546D" w:rsidP="00473B51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36</w:t>
            </w:r>
          </w:p>
        </w:tc>
      </w:tr>
      <w:tr w:rsidR="0061546D" w:rsidRPr="0006400A">
        <w:trPr>
          <w:trHeight w:hRule="exact" w:val="20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6D" w:rsidRPr="0006400A" w:rsidRDefault="0061546D" w:rsidP="00473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1-510</w:t>
            </w:r>
          </w:p>
        </w:tc>
      </w:tr>
    </w:tbl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  <w:r w:rsidRPr="00906D0C">
        <w:rPr>
          <w:rStyle w:val="8"/>
          <w:rFonts w:ascii="Calibri" w:hAnsi="Calibri" w:cs="Calibri"/>
          <w:color w:val="000000"/>
          <w:sz w:val="28"/>
          <w:szCs w:val="28"/>
        </w:rPr>
        <w:t>Приложение 3</w:t>
      </w:r>
    </w:p>
    <w:p w:rsidR="0061546D" w:rsidRPr="00906D0C" w:rsidRDefault="0061546D" w:rsidP="00292A36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right="111" w:firstLine="0"/>
        <w:jc w:val="center"/>
        <w:rPr>
          <w:rStyle w:val="8"/>
          <w:rFonts w:ascii="Calibri" w:hAnsi="Calibri" w:cs="Calibri"/>
          <w:color w:val="000000"/>
          <w:sz w:val="24"/>
          <w:szCs w:val="24"/>
        </w:rPr>
      </w:pP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Инвентаризационная ведомость определения технических показателей 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3 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>групп</w:t>
      </w:r>
      <w:r>
        <w:rPr>
          <w:rStyle w:val="8"/>
          <w:rFonts w:ascii="Calibri" w:hAnsi="Calibri" w:cs="Calibri"/>
          <w:color w:val="000000"/>
          <w:sz w:val="24"/>
          <w:szCs w:val="24"/>
        </w:rPr>
        <w:t>ы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 заглубленных помещ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ений, находящихся </w:t>
      </w:r>
      <w:r>
        <w:rPr>
          <w:rStyle w:val="8"/>
          <w:rFonts w:ascii="Calibri" w:hAnsi="Calibri" w:cs="Calibri"/>
          <w:color w:val="000000"/>
          <w:sz w:val="24"/>
          <w:szCs w:val="24"/>
        </w:rPr>
        <w:br/>
        <w:t xml:space="preserve">на территории </w:t>
      </w:r>
      <w:r w:rsidRPr="00596C9B">
        <w:rPr>
          <w:rStyle w:val="8"/>
          <w:rFonts w:ascii="Calibri" w:hAnsi="Calibri" w:cs="Calibri"/>
          <w:color w:val="000000"/>
          <w:sz w:val="24"/>
          <w:szCs w:val="24"/>
        </w:rPr>
        <w:t>сельского поселения Шаровский сельсовет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 муниципального района Белебеевский район РБ  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>по состоянию на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 01.01.2015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 г.</w:t>
      </w:r>
    </w:p>
    <w:p w:rsidR="0061546D" w:rsidRDefault="0061546D" w:rsidP="00061FB9">
      <w:pPr>
        <w:pStyle w:val="80"/>
        <w:shd w:val="clear" w:color="auto" w:fill="auto"/>
        <w:spacing w:before="0" w:after="66"/>
        <w:ind w:right="111" w:firstLine="0"/>
        <w:jc w:val="right"/>
        <w:rPr>
          <w:rStyle w:val="8"/>
          <w:rFonts w:ascii="Calibri" w:hAnsi="Calibri" w:cs="Calibri"/>
          <w:color w:val="000000"/>
          <w:sz w:val="24"/>
          <w:szCs w:val="24"/>
        </w:rPr>
      </w:pP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Таблица № </w:t>
      </w:r>
      <w:r>
        <w:rPr>
          <w:rStyle w:val="8"/>
          <w:rFonts w:ascii="Calibri" w:hAnsi="Calibri" w:cs="Calibri"/>
          <w:color w:val="000000"/>
          <w:sz w:val="24"/>
          <w:szCs w:val="24"/>
        </w:rPr>
        <w:t>2</w:t>
      </w:r>
    </w:p>
    <w:p w:rsidR="0061546D" w:rsidRDefault="0061546D" w:rsidP="00061FB9">
      <w:pPr>
        <w:pStyle w:val="80"/>
        <w:shd w:val="clear" w:color="auto" w:fill="auto"/>
        <w:spacing w:before="0" w:after="66"/>
        <w:ind w:right="111" w:firstLine="0"/>
        <w:jc w:val="right"/>
        <w:rPr>
          <w:rStyle w:val="8"/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277"/>
        <w:gridCol w:w="1416"/>
        <w:gridCol w:w="973"/>
        <w:gridCol w:w="992"/>
        <w:gridCol w:w="1155"/>
        <w:gridCol w:w="1255"/>
        <w:gridCol w:w="1275"/>
        <w:gridCol w:w="1134"/>
        <w:gridCol w:w="1276"/>
        <w:gridCol w:w="1276"/>
        <w:gridCol w:w="1701"/>
      </w:tblGrid>
      <w:tr w:rsidR="0061546D" w:rsidRPr="0006400A">
        <w:trPr>
          <w:trHeight w:hRule="exact" w:val="994"/>
        </w:trPr>
        <w:tc>
          <w:tcPr>
            <w:tcW w:w="1296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6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Наименование</w:t>
            </w:r>
          </w:p>
          <w:p w:rsidR="0061546D" w:rsidRPr="00FB4700" w:rsidRDefault="0061546D" w:rsidP="00061FB9">
            <w:pPr>
              <w:pStyle w:val="BodyText"/>
              <w:shd w:val="clear" w:color="auto" w:fill="auto"/>
              <w:spacing w:before="60"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организации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3" w:lineRule="exact"/>
              <w:ind w:left="70" w:right="73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Форма собст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венности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81" w:right="4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Наименование субъекта РФ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Район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3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Город (населенный пункт)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Улица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ind w:left="24" w:right="-14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Адрес здания близлежащей администрации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3" w:lineRule="exact"/>
              <w:ind w:left="72" w:right="56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Количество</w:t>
            </w: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за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глубленных эта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жей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3" w:lineRule="exact"/>
              <w:ind w:left="72" w:right="56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Высота заглубленного помещения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3" w:lineRule="exact"/>
              <w:ind w:left="72" w:right="56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Длина заглубленного помещения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3" w:lineRule="exact"/>
              <w:ind w:left="97" w:right="7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Ширина заглубленного помещения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3" w:lineRule="exact"/>
              <w:ind w:left="49" w:right="79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Отметка уровня пола заглублен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ного помещения относительно отметки земли</w:t>
            </w:r>
          </w:p>
        </w:tc>
      </w:tr>
      <w:tr w:rsidR="0061546D" w:rsidRPr="0006400A">
        <w:trPr>
          <w:trHeight w:hRule="exact" w:val="182"/>
        </w:trPr>
        <w:tc>
          <w:tcPr>
            <w:tcW w:w="1296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12</w:t>
            </w:r>
          </w:p>
        </w:tc>
      </w:tr>
      <w:tr w:rsidR="0061546D" w:rsidRPr="0006400A">
        <w:trPr>
          <w:trHeight w:hRule="exact" w:val="401"/>
        </w:trPr>
        <w:tc>
          <w:tcPr>
            <w:tcW w:w="1296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 Шаровский сельсовет</w:t>
            </w:r>
          </w:p>
        </w:tc>
        <w:tc>
          <w:tcPr>
            <w:tcW w:w="1277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казенная</w:t>
            </w:r>
          </w:p>
        </w:tc>
        <w:tc>
          <w:tcPr>
            <w:tcW w:w="1416" w:type="dxa"/>
            <w:shd w:val="clear" w:color="auto" w:fill="FFFFFF"/>
          </w:tcPr>
          <w:p w:rsidR="0061546D" w:rsidRPr="0006400A" w:rsidRDefault="0061546D" w:rsidP="00061FB9">
            <w:pPr>
              <w:ind w:left="115" w:right="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00A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73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Белебеевский</w:t>
            </w:r>
          </w:p>
        </w:tc>
        <w:tc>
          <w:tcPr>
            <w:tcW w:w="992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Шаровка</w:t>
            </w:r>
          </w:p>
        </w:tc>
        <w:tc>
          <w:tcPr>
            <w:tcW w:w="1155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Школьная. д.1</w:t>
            </w:r>
          </w:p>
        </w:tc>
        <w:tc>
          <w:tcPr>
            <w:tcW w:w="1255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д.Шаровка, ул. Школьная, д.3</w:t>
            </w:r>
          </w:p>
        </w:tc>
        <w:tc>
          <w:tcPr>
            <w:tcW w:w="1275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276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00" w:lineRule="exact"/>
              <w:ind w:right="1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</w:tr>
    </w:tbl>
    <w:p w:rsidR="0061546D" w:rsidRDefault="0061546D" w:rsidP="00061FB9">
      <w:pPr>
        <w:pStyle w:val="80"/>
        <w:shd w:val="clear" w:color="auto" w:fill="auto"/>
        <w:tabs>
          <w:tab w:val="left" w:pos="15168"/>
        </w:tabs>
        <w:spacing w:before="0" w:after="66"/>
        <w:ind w:right="-31" w:firstLine="0"/>
        <w:jc w:val="right"/>
        <w:rPr>
          <w:rStyle w:val="8"/>
          <w:rFonts w:ascii="Calibri" w:hAnsi="Calibri" w:cs="Calibri"/>
          <w:color w:val="000000"/>
          <w:sz w:val="24"/>
          <w:szCs w:val="24"/>
        </w:rPr>
      </w:pPr>
    </w:p>
    <w:p w:rsidR="0061546D" w:rsidRDefault="0061546D" w:rsidP="00061FB9">
      <w:pPr>
        <w:pStyle w:val="80"/>
        <w:shd w:val="clear" w:color="auto" w:fill="auto"/>
        <w:tabs>
          <w:tab w:val="left" w:pos="15168"/>
        </w:tabs>
        <w:spacing w:before="0" w:after="66"/>
        <w:ind w:right="-31" w:firstLine="0"/>
        <w:jc w:val="right"/>
        <w:rPr>
          <w:rStyle w:val="8"/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549"/>
        <w:gridCol w:w="1560"/>
        <w:gridCol w:w="2268"/>
        <w:gridCol w:w="2268"/>
        <w:gridCol w:w="2409"/>
        <w:gridCol w:w="1701"/>
        <w:gridCol w:w="1985"/>
      </w:tblGrid>
      <w:tr w:rsidR="0061546D" w:rsidRPr="0006400A">
        <w:trPr>
          <w:trHeight w:hRule="exact" w:val="11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53" w:right="31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53" w:right="31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Общая</w:t>
            </w: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пло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щадь заглуб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ленного по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мещения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99" w:right="142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99" w:right="142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Площадь </w:t>
            </w: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53" w:right="31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заглубленного помещения с высотой более 1.7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82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82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Строительный объем заглубленного </w:t>
            </w: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99" w:right="142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поме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67" w:right="59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67" w:right="59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Материал</w:t>
            </w: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82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наруж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ных стен заглуб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ленного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67" w:right="59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67" w:right="59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Тип перекрытия за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глубленного помеще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39" w:right="57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</w:p>
          <w:p w:rsidR="0061546D" w:rsidRPr="00FB4700" w:rsidRDefault="0061546D" w:rsidP="00061FB9">
            <w:pPr>
              <w:pStyle w:val="BodyText"/>
              <w:shd w:val="clear" w:color="auto" w:fill="auto"/>
              <w:spacing w:after="0" w:line="178" w:lineRule="exact"/>
              <w:ind w:left="39" w:right="5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Материал перекрытия заглубленного поме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AE23FD">
            <w:pPr>
              <w:pStyle w:val="BodyText"/>
              <w:shd w:val="clear" w:color="auto" w:fill="auto"/>
              <w:spacing w:after="0" w:line="178" w:lineRule="exact"/>
              <w:ind w:left="142" w:right="142"/>
              <w:rPr>
                <w:sz w:val="16"/>
                <w:szCs w:val="16"/>
                <w:lang w:eastAsia="en-US"/>
              </w:rPr>
            </w:pPr>
          </w:p>
          <w:p w:rsidR="0061546D" w:rsidRPr="00FB4700" w:rsidRDefault="0061546D" w:rsidP="00AE23FD">
            <w:pPr>
              <w:pStyle w:val="BodyText"/>
              <w:shd w:val="clear" w:color="auto" w:fill="auto"/>
              <w:spacing w:after="0" w:line="178" w:lineRule="exact"/>
              <w:ind w:left="142" w:right="142"/>
              <w:rPr>
                <w:sz w:val="16"/>
                <w:szCs w:val="16"/>
                <w:lang w:eastAsia="en-US"/>
              </w:rPr>
            </w:pPr>
            <w:r w:rsidRPr="00FB4700">
              <w:rPr>
                <w:sz w:val="16"/>
                <w:szCs w:val="16"/>
                <w:lang w:eastAsia="en-US"/>
              </w:rPr>
              <w:t>Высота земляной обсыпки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46D" w:rsidRPr="00FB4700" w:rsidRDefault="0061546D" w:rsidP="00AE23FD">
            <w:pPr>
              <w:pStyle w:val="BodyText"/>
              <w:shd w:val="clear" w:color="auto" w:fill="auto"/>
              <w:spacing w:after="0" w:line="178" w:lineRule="exact"/>
              <w:ind w:left="142" w:right="142"/>
              <w:rPr>
                <w:sz w:val="16"/>
                <w:szCs w:val="16"/>
                <w:lang w:eastAsia="en-US"/>
              </w:rPr>
            </w:pPr>
          </w:p>
          <w:p w:rsidR="0061546D" w:rsidRPr="00FB4700" w:rsidRDefault="0061546D" w:rsidP="00AE23FD">
            <w:pPr>
              <w:pStyle w:val="BodyText"/>
              <w:shd w:val="clear" w:color="auto" w:fill="auto"/>
              <w:spacing w:after="0" w:line="178" w:lineRule="exact"/>
              <w:ind w:left="142" w:right="142"/>
              <w:rPr>
                <w:sz w:val="16"/>
                <w:szCs w:val="16"/>
                <w:lang w:eastAsia="en-US"/>
              </w:rPr>
            </w:pPr>
            <w:r w:rsidRPr="00FB4700">
              <w:rPr>
                <w:sz w:val="16"/>
                <w:szCs w:val="16"/>
                <w:lang w:eastAsia="en-US"/>
              </w:rPr>
              <w:t>Определение возможного количества укрываемых из расчета 0,6 м</w:t>
            </w:r>
            <w:r w:rsidRPr="00FB4700">
              <w:rPr>
                <w:sz w:val="16"/>
                <w:szCs w:val="16"/>
                <w:vertAlign w:val="superscript"/>
                <w:lang w:eastAsia="en-US"/>
              </w:rPr>
              <w:t>2</w:t>
            </w:r>
            <w:r w:rsidRPr="00FB4700">
              <w:rPr>
                <w:sz w:val="16"/>
                <w:szCs w:val="16"/>
                <w:lang w:eastAsia="en-US"/>
              </w:rPr>
              <w:t xml:space="preserve"> на человека</w:t>
            </w:r>
          </w:p>
        </w:tc>
      </w:tr>
      <w:tr w:rsidR="0061546D" w:rsidRPr="0006400A">
        <w:trPr>
          <w:trHeight w:hRule="exact" w:val="1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46D" w:rsidRPr="00FB4700" w:rsidRDefault="0061546D" w:rsidP="00061FB9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20</w:t>
            </w:r>
          </w:p>
        </w:tc>
      </w:tr>
      <w:tr w:rsidR="0061546D" w:rsidRPr="0006400A">
        <w:trPr>
          <w:trHeight w:hRule="exact" w:val="21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670.9 кв.м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875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Кирпич, железобетон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875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железобетонные плиты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875A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железобетон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46D" w:rsidRPr="0006400A" w:rsidRDefault="0061546D" w:rsidP="00061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</w:tr>
    </w:tbl>
    <w:p w:rsidR="0061546D" w:rsidRDefault="0061546D" w:rsidP="00061FB9">
      <w:pPr>
        <w:pStyle w:val="80"/>
        <w:shd w:val="clear" w:color="auto" w:fill="auto"/>
        <w:tabs>
          <w:tab w:val="left" w:pos="15168"/>
        </w:tabs>
        <w:spacing w:before="0" w:after="66"/>
        <w:ind w:right="-31" w:firstLine="0"/>
        <w:jc w:val="right"/>
        <w:rPr>
          <w:rStyle w:val="8"/>
          <w:rFonts w:ascii="Calibri" w:hAnsi="Calibri" w:cs="Calibri"/>
          <w:color w:val="000000"/>
          <w:sz w:val="24"/>
          <w:szCs w:val="24"/>
        </w:rPr>
      </w:pPr>
    </w:p>
    <w:p w:rsidR="0061546D" w:rsidRDefault="0061546D" w:rsidP="00061FB9">
      <w:pPr>
        <w:pStyle w:val="80"/>
        <w:shd w:val="clear" w:color="auto" w:fill="auto"/>
        <w:spacing w:before="0" w:after="66"/>
        <w:ind w:right="111" w:firstLine="0"/>
        <w:jc w:val="right"/>
        <w:rPr>
          <w:rStyle w:val="8"/>
          <w:rFonts w:ascii="Calibri" w:hAnsi="Calibri" w:cs="Calibri"/>
          <w:color w:val="000000"/>
          <w:sz w:val="24"/>
          <w:szCs w:val="24"/>
        </w:rPr>
      </w:pPr>
    </w:p>
    <w:p w:rsidR="0061546D" w:rsidRPr="00906D0C" w:rsidRDefault="0061546D" w:rsidP="00061FB9">
      <w:pPr>
        <w:pStyle w:val="80"/>
        <w:shd w:val="clear" w:color="auto" w:fill="auto"/>
        <w:spacing w:before="0" w:after="66"/>
        <w:ind w:right="111" w:firstLine="0"/>
        <w:jc w:val="right"/>
        <w:rPr>
          <w:sz w:val="24"/>
          <w:szCs w:val="24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061FB9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sz w:val="20"/>
          <w:szCs w:val="20"/>
        </w:rPr>
      </w:pPr>
    </w:p>
    <w:p w:rsidR="0061546D" w:rsidRDefault="0061546D" w:rsidP="00BB49C1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  <w:r w:rsidRPr="00906D0C">
        <w:rPr>
          <w:rStyle w:val="8"/>
          <w:rFonts w:ascii="Calibri" w:hAnsi="Calibri" w:cs="Calibri"/>
          <w:color w:val="000000"/>
          <w:sz w:val="28"/>
          <w:szCs w:val="28"/>
        </w:rPr>
        <w:t>Приложение 3</w:t>
      </w:r>
    </w:p>
    <w:p w:rsidR="0061546D" w:rsidRDefault="0061546D" w:rsidP="00BB49C1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BB49C1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right="111" w:firstLine="0"/>
        <w:jc w:val="center"/>
        <w:rPr>
          <w:rStyle w:val="8"/>
          <w:rFonts w:ascii="Calibri" w:hAnsi="Calibri" w:cs="Calibri"/>
          <w:color w:val="000000"/>
          <w:sz w:val="24"/>
          <w:szCs w:val="24"/>
        </w:rPr>
      </w:pP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Инвентаризационная ведомость определения технических показателей 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5 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>групп</w:t>
      </w:r>
      <w:r>
        <w:rPr>
          <w:rStyle w:val="8"/>
          <w:rFonts w:ascii="Calibri" w:hAnsi="Calibri" w:cs="Calibri"/>
          <w:color w:val="000000"/>
          <w:sz w:val="24"/>
          <w:szCs w:val="24"/>
        </w:rPr>
        <w:t>ы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 заглубленных помещ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ений, находящихся </w:t>
      </w:r>
      <w:r>
        <w:rPr>
          <w:rStyle w:val="8"/>
          <w:rFonts w:ascii="Calibri" w:hAnsi="Calibri" w:cs="Calibri"/>
          <w:color w:val="000000"/>
          <w:sz w:val="24"/>
          <w:szCs w:val="24"/>
        </w:rPr>
        <w:br/>
        <w:t xml:space="preserve">на территории сельского поселения Шаровский сельсовет муниципального района Белебеевский район РБ 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>по состоянию на</w:t>
      </w: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 01.01.2015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 г.</w:t>
      </w:r>
    </w:p>
    <w:p w:rsidR="0061546D" w:rsidRDefault="0061546D" w:rsidP="00BB49C1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right="111" w:firstLine="0"/>
        <w:rPr>
          <w:rStyle w:val="8"/>
          <w:rFonts w:ascii="Calibri" w:hAnsi="Calibri" w:cs="Calibri"/>
          <w:color w:val="000000"/>
          <w:sz w:val="20"/>
          <w:szCs w:val="20"/>
        </w:rPr>
      </w:pPr>
      <w:r>
        <w:rPr>
          <w:rStyle w:val="8"/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61546D" w:rsidRDefault="0061546D" w:rsidP="00BB49C1">
      <w:pPr>
        <w:pStyle w:val="80"/>
        <w:shd w:val="clear" w:color="auto" w:fill="auto"/>
        <w:spacing w:before="0" w:after="66"/>
        <w:ind w:right="111" w:firstLine="0"/>
        <w:jc w:val="right"/>
        <w:rPr>
          <w:rStyle w:val="8"/>
          <w:rFonts w:ascii="Calibri" w:hAnsi="Calibri" w:cs="Calibri"/>
          <w:color w:val="000000"/>
          <w:sz w:val="24"/>
          <w:szCs w:val="24"/>
        </w:rPr>
      </w:pP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Таблица № </w:t>
      </w:r>
      <w:r>
        <w:rPr>
          <w:rStyle w:val="8"/>
          <w:rFonts w:ascii="Calibri" w:hAnsi="Calibri" w:cs="Calibri"/>
          <w:color w:val="000000"/>
          <w:sz w:val="24"/>
          <w:szCs w:val="24"/>
        </w:rPr>
        <w:t>3</w:t>
      </w:r>
    </w:p>
    <w:p w:rsidR="0061546D" w:rsidRDefault="0061546D" w:rsidP="00BB49C1">
      <w:pPr>
        <w:rPr>
          <w:rFonts w:ascii="Times New Roman" w:hAnsi="Times New Roman" w:cs="Times New Roman"/>
          <w:spacing w:val="2"/>
          <w:sz w:val="25"/>
          <w:szCs w:val="25"/>
          <w:lang w:eastAsia="en-US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972"/>
        <w:gridCol w:w="1276"/>
        <w:gridCol w:w="1276"/>
        <w:gridCol w:w="1134"/>
        <w:gridCol w:w="1843"/>
        <w:gridCol w:w="1275"/>
        <w:gridCol w:w="1560"/>
        <w:gridCol w:w="1417"/>
        <w:gridCol w:w="1276"/>
        <w:gridCol w:w="1701"/>
      </w:tblGrid>
      <w:tr w:rsidR="0061546D" w:rsidRPr="0006400A">
        <w:trPr>
          <w:trHeight w:hRule="exact" w:val="1198"/>
        </w:trPr>
        <w:tc>
          <w:tcPr>
            <w:tcW w:w="1296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before="60"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Наименование субъекта РФ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73" w:lineRule="exact"/>
              <w:ind w:left="70" w:right="73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Район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78" w:lineRule="exact"/>
              <w:ind w:left="81" w:right="47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Адрес здания близлежащей администрации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7C344D">
            <w:pPr>
              <w:pStyle w:val="BodyText"/>
              <w:shd w:val="clear" w:color="auto" w:fill="auto"/>
              <w:spacing w:after="0" w:line="173" w:lineRule="exact"/>
              <w:ind w:left="72" w:right="56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Количество</w:t>
            </w:r>
          </w:p>
          <w:p w:rsidR="0061546D" w:rsidRPr="00FB4700" w:rsidRDefault="0061546D" w:rsidP="007C344D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за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глубленных уровней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73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Высота заглубленного помещения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Отметка уровня пола заглублен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ного помещения относительно отметки земли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1546D" w:rsidRPr="00FB4700" w:rsidRDefault="0061546D" w:rsidP="007C344D">
            <w:pPr>
              <w:pStyle w:val="BodyText"/>
              <w:shd w:val="clear" w:color="auto" w:fill="auto"/>
              <w:spacing w:after="0" w:line="178" w:lineRule="exact"/>
              <w:ind w:left="53" w:right="31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Общая</w:t>
            </w:r>
          </w:p>
          <w:p w:rsidR="0061546D" w:rsidRPr="00FB4700" w:rsidRDefault="0061546D" w:rsidP="007C344D">
            <w:pPr>
              <w:pStyle w:val="BodyText"/>
              <w:shd w:val="clear" w:color="auto" w:fill="auto"/>
              <w:spacing w:after="0" w:line="160" w:lineRule="exact"/>
              <w:ind w:left="24" w:right="-14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пло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щадь заглуб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ленного по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мещения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546D" w:rsidRPr="00FB4700" w:rsidRDefault="0061546D" w:rsidP="007C344D">
            <w:pPr>
              <w:pStyle w:val="BodyText"/>
              <w:shd w:val="clear" w:color="auto" w:fill="auto"/>
              <w:spacing w:after="0" w:line="178" w:lineRule="exact"/>
              <w:ind w:left="99" w:right="142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Площадь </w:t>
            </w:r>
          </w:p>
          <w:p w:rsidR="0061546D" w:rsidRPr="00FB4700" w:rsidRDefault="0061546D" w:rsidP="007C344D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заглубленного помещения с высотой более 1.7 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546D" w:rsidRPr="00FB4700" w:rsidRDefault="0061546D" w:rsidP="007C344D">
            <w:pPr>
              <w:pStyle w:val="BodyText"/>
              <w:shd w:val="clear" w:color="auto" w:fill="auto"/>
              <w:spacing w:after="0" w:line="182" w:lineRule="exact"/>
              <w:rPr>
                <w:rStyle w:val="8pt"/>
                <w:rFonts w:ascii="Calibri" w:hAnsi="Calibri" w:cs="Calibri"/>
                <w:color w:val="000000"/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 xml:space="preserve">Строительный объем заглубленного </w:t>
            </w:r>
          </w:p>
          <w:p w:rsidR="0061546D" w:rsidRPr="00FB4700" w:rsidRDefault="0061546D" w:rsidP="007C344D">
            <w:pPr>
              <w:pStyle w:val="BodyText"/>
              <w:shd w:val="clear" w:color="auto" w:fill="auto"/>
              <w:spacing w:after="0" w:line="173" w:lineRule="exact"/>
              <w:ind w:left="72" w:right="56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поме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softHyphen/>
              <w:t>щения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7C344D">
            <w:pPr>
              <w:pStyle w:val="BodyText"/>
              <w:shd w:val="clear" w:color="auto" w:fill="auto"/>
              <w:spacing w:after="0" w:line="182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Толщина массива породы</w:t>
            </w:r>
            <w:r w:rsidRPr="00FB4700">
              <w:rPr>
                <w:lang w:eastAsia="en-US"/>
              </w:rPr>
              <w:t xml:space="preserve"> </w:t>
            </w: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над заглубленным помещен</w:t>
            </w:r>
            <w:r w:rsidRPr="00FB4700">
              <w:rPr>
                <w:sz w:val="16"/>
                <w:szCs w:val="16"/>
                <w:lang w:eastAsia="en-US"/>
              </w:rPr>
              <w:t>ием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73" w:lineRule="exact"/>
              <w:ind w:left="97" w:right="77"/>
              <w:rPr>
                <w:lang w:eastAsia="en-US"/>
              </w:rPr>
            </w:pPr>
            <w:r w:rsidRPr="00FB4700">
              <w:rPr>
                <w:sz w:val="16"/>
                <w:szCs w:val="16"/>
                <w:lang w:eastAsia="en-US"/>
              </w:rPr>
              <w:t>Определение возможного количества укрываемых из расчета 0,6 м</w:t>
            </w:r>
            <w:r w:rsidRPr="00FB4700">
              <w:rPr>
                <w:sz w:val="16"/>
                <w:szCs w:val="16"/>
                <w:vertAlign w:val="superscript"/>
                <w:lang w:eastAsia="en-US"/>
              </w:rPr>
              <w:t>2</w:t>
            </w:r>
            <w:r w:rsidRPr="00FB4700">
              <w:rPr>
                <w:sz w:val="16"/>
                <w:szCs w:val="16"/>
                <w:lang w:eastAsia="en-US"/>
              </w:rPr>
              <w:t xml:space="preserve"> на человека</w:t>
            </w:r>
          </w:p>
        </w:tc>
      </w:tr>
      <w:tr w:rsidR="0061546D" w:rsidRPr="0006400A">
        <w:trPr>
          <w:trHeight w:hRule="exact" w:val="182"/>
        </w:trPr>
        <w:tc>
          <w:tcPr>
            <w:tcW w:w="1296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546D" w:rsidRPr="00FB4700" w:rsidRDefault="0061546D" w:rsidP="00F3478B">
            <w:pPr>
              <w:pStyle w:val="BodyText"/>
              <w:shd w:val="clear" w:color="auto" w:fill="auto"/>
              <w:spacing w:after="0" w:line="160" w:lineRule="exact"/>
              <w:rPr>
                <w:lang w:eastAsia="en-US"/>
              </w:rPr>
            </w:pPr>
            <w:r w:rsidRPr="00FB4700">
              <w:rPr>
                <w:rStyle w:val="8pt"/>
                <w:rFonts w:ascii="Calibri" w:hAnsi="Calibri" w:cs="Calibri"/>
                <w:color w:val="000000"/>
                <w:lang w:eastAsia="en-US"/>
              </w:rPr>
              <w:t>11</w:t>
            </w:r>
          </w:p>
        </w:tc>
      </w:tr>
      <w:tr w:rsidR="0061546D" w:rsidRPr="0006400A">
        <w:trPr>
          <w:trHeight w:hRule="exact" w:val="904"/>
        </w:trPr>
        <w:tc>
          <w:tcPr>
            <w:tcW w:w="1296" w:type="dxa"/>
            <w:shd w:val="clear" w:color="auto" w:fill="FFFFFF"/>
          </w:tcPr>
          <w:p w:rsidR="0061546D" w:rsidRPr="0006400A" w:rsidRDefault="0061546D" w:rsidP="00BB4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00A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72" w:type="dxa"/>
            <w:shd w:val="clear" w:color="auto" w:fill="FFFFFF"/>
          </w:tcPr>
          <w:p w:rsidR="0061546D" w:rsidRPr="0006400A" w:rsidRDefault="0061546D" w:rsidP="00374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Белебеевский </w:t>
            </w:r>
          </w:p>
        </w:tc>
        <w:tc>
          <w:tcPr>
            <w:tcW w:w="1276" w:type="dxa"/>
            <w:shd w:val="clear" w:color="auto" w:fill="FFFFFF"/>
          </w:tcPr>
          <w:p w:rsidR="0061546D" w:rsidRPr="0006400A" w:rsidRDefault="0061546D" w:rsidP="00374151">
            <w:pPr>
              <w:spacing w:line="240" w:lineRule="auto"/>
              <w:ind w:left="115" w:right="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Белебеевский район, 452030 д. Шаровка ,ул. Школьная, д.3</w:t>
            </w:r>
          </w:p>
        </w:tc>
        <w:tc>
          <w:tcPr>
            <w:tcW w:w="1276" w:type="dxa"/>
            <w:shd w:val="clear" w:color="auto" w:fill="FFFFFF"/>
          </w:tcPr>
          <w:p w:rsidR="0061546D" w:rsidRPr="0006400A" w:rsidRDefault="0061546D" w:rsidP="00F34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1546D" w:rsidRPr="0006400A" w:rsidRDefault="0061546D" w:rsidP="00374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843" w:type="dxa"/>
            <w:shd w:val="clear" w:color="auto" w:fill="FFFFFF"/>
          </w:tcPr>
          <w:p w:rsidR="0061546D" w:rsidRPr="0006400A" w:rsidRDefault="0061546D" w:rsidP="00374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1275" w:type="dxa"/>
            <w:shd w:val="clear" w:color="auto" w:fill="FFFFFF"/>
          </w:tcPr>
          <w:p w:rsidR="0061546D" w:rsidRPr="0006400A" w:rsidRDefault="0061546D" w:rsidP="00374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670.9</w:t>
            </w:r>
          </w:p>
        </w:tc>
        <w:tc>
          <w:tcPr>
            <w:tcW w:w="1560" w:type="dxa"/>
            <w:shd w:val="clear" w:color="auto" w:fill="FFFFFF"/>
          </w:tcPr>
          <w:p w:rsidR="0061546D" w:rsidRPr="0006400A" w:rsidRDefault="0061546D" w:rsidP="00374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1749м</w:t>
            </w:r>
          </w:p>
        </w:tc>
        <w:tc>
          <w:tcPr>
            <w:tcW w:w="1417" w:type="dxa"/>
            <w:shd w:val="clear" w:color="auto" w:fill="FFFFFF"/>
          </w:tcPr>
          <w:p w:rsidR="0061546D" w:rsidRPr="0006400A" w:rsidRDefault="0061546D" w:rsidP="00180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276" w:type="dxa"/>
            <w:shd w:val="clear" w:color="auto" w:fill="FFFFFF"/>
          </w:tcPr>
          <w:p w:rsidR="0061546D" w:rsidRPr="0006400A" w:rsidRDefault="0061546D" w:rsidP="00180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701" w:type="dxa"/>
            <w:shd w:val="clear" w:color="auto" w:fill="FFFFFF"/>
          </w:tcPr>
          <w:p w:rsidR="0061546D" w:rsidRPr="00FB4700" w:rsidRDefault="0061546D" w:rsidP="00180CB1">
            <w:pPr>
              <w:pStyle w:val="BodyText"/>
              <w:shd w:val="clear" w:color="auto" w:fill="auto"/>
              <w:spacing w:after="0" w:line="100" w:lineRule="exact"/>
              <w:ind w:right="160"/>
              <w:rPr>
                <w:sz w:val="16"/>
                <w:szCs w:val="16"/>
                <w:lang w:eastAsia="en-US"/>
              </w:rPr>
            </w:pPr>
          </w:p>
          <w:p w:rsidR="0061546D" w:rsidRPr="00180CB1" w:rsidRDefault="0061546D" w:rsidP="00180CB1">
            <w:pPr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647</w:t>
            </w:r>
          </w:p>
        </w:tc>
      </w:tr>
    </w:tbl>
    <w:p w:rsidR="0061546D" w:rsidRDefault="0061546D" w:rsidP="00BB49C1">
      <w:pPr>
        <w:rPr>
          <w:rFonts w:ascii="Times New Roman" w:hAnsi="Times New Roman" w:cs="Times New Roman"/>
          <w:spacing w:val="2"/>
          <w:sz w:val="25"/>
          <w:szCs w:val="25"/>
          <w:lang w:eastAsia="en-US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 w:rsidP="007C344D">
      <w:pPr>
        <w:pStyle w:val="1"/>
        <w:shd w:val="clear" w:color="auto" w:fill="auto"/>
        <w:spacing w:line="240" w:lineRule="auto"/>
        <w:jc w:val="center"/>
        <w:rPr>
          <w:rStyle w:val="13pt1"/>
          <w:rFonts w:ascii="Calibri" w:hAnsi="Calibri" w:cs="Calibri"/>
          <w:color w:val="000000"/>
          <w:sz w:val="28"/>
          <w:szCs w:val="28"/>
        </w:rPr>
      </w:pPr>
    </w:p>
    <w:p w:rsidR="0061546D" w:rsidRDefault="0061546D">
      <w:pPr>
        <w:rPr>
          <w:rFonts w:ascii="Times New Roman" w:hAnsi="Times New Roman" w:cs="Times New Roman"/>
          <w:spacing w:val="2"/>
          <w:sz w:val="25"/>
          <w:szCs w:val="25"/>
          <w:lang w:eastAsia="en-US"/>
        </w:rPr>
      </w:pPr>
    </w:p>
    <w:p w:rsidR="0061546D" w:rsidRDefault="0061546D">
      <w:pPr>
        <w:rPr>
          <w:rFonts w:ascii="Times New Roman" w:hAnsi="Times New Roman" w:cs="Times New Roman"/>
          <w:spacing w:val="2"/>
          <w:sz w:val="25"/>
          <w:szCs w:val="25"/>
          <w:lang w:eastAsia="en-US"/>
        </w:rPr>
      </w:pPr>
    </w:p>
    <w:p w:rsidR="0061546D" w:rsidRDefault="0061546D" w:rsidP="007C344D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31"/>
        <w:jc w:val="right"/>
        <w:rPr>
          <w:rStyle w:val="8"/>
          <w:rFonts w:ascii="Calibri" w:hAnsi="Calibri" w:cs="Calibri"/>
          <w:color w:val="000000"/>
          <w:sz w:val="28"/>
          <w:szCs w:val="28"/>
        </w:rPr>
      </w:pPr>
      <w:r w:rsidRPr="00906D0C">
        <w:rPr>
          <w:rStyle w:val="8"/>
          <w:rFonts w:ascii="Calibri" w:hAnsi="Calibri" w:cs="Calibri"/>
          <w:color w:val="000000"/>
          <w:sz w:val="28"/>
          <w:szCs w:val="28"/>
        </w:rPr>
        <w:t>П</w:t>
      </w:r>
      <w:r>
        <w:rPr>
          <w:rStyle w:val="8"/>
          <w:rFonts w:ascii="Calibri" w:hAnsi="Calibri" w:cs="Calibri"/>
          <w:color w:val="000000"/>
          <w:sz w:val="28"/>
          <w:szCs w:val="28"/>
        </w:rPr>
        <w:t>р</w:t>
      </w:r>
      <w:r w:rsidRPr="00906D0C">
        <w:rPr>
          <w:rStyle w:val="8"/>
          <w:rFonts w:ascii="Calibri" w:hAnsi="Calibri" w:cs="Calibri"/>
          <w:color w:val="000000"/>
          <w:sz w:val="28"/>
          <w:szCs w:val="28"/>
        </w:rPr>
        <w:t>иложение 3</w:t>
      </w:r>
    </w:p>
    <w:p w:rsidR="0061546D" w:rsidRDefault="0061546D" w:rsidP="004D4262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172"/>
        <w:jc w:val="center"/>
        <w:rPr>
          <w:rStyle w:val="8"/>
          <w:rFonts w:ascii="Calibri" w:hAnsi="Calibri" w:cs="Calibri"/>
          <w:color w:val="000000"/>
          <w:sz w:val="24"/>
          <w:szCs w:val="24"/>
        </w:rPr>
      </w:pPr>
      <w:r>
        <w:rPr>
          <w:rStyle w:val="8"/>
          <w:rFonts w:ascii="Calibri" w:hAnsi="Calibri" w:cs="Calibri"/>
          <w:color w:val="000000"/>
          <w:sz w:val="24"/>
          <w:szCs w:val="24"/>
        </w:rPr>
        <w:t xml:space="preserve">Сводные 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 технических показател</w:t>
      </w:r>
      <w:r>
        <w:rPr>
          <w:rStyle w:val="8"/>
          <w:rFonts w:ascii="Calibri" w:hAnsi="Calibri" w:cs="Calibri"/>
          <w:color w:val="000000"/>
          <w:sz w:val="24"/>
          <w:szCs w:val="24"/>
        </w:rPr>
        <w:t>и</w:t>
      </w: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 заглубленных помещ</w:t>
      </w:r>
      <w:r>
        <w:rPr>
          <w:rStyle w:val="8"/>
          <w:rFonts w:ascii="Calibri" w:hAnsi="Calibri" w:cs="Calibri"/>
          <w:color w:val="000000"/>
          <w:sz w:val="24"/>
          <w:szCs w:val="24"/>
        </w:rPr>
        <w:t>ений, находящихся в</w:t>
      </w:r>
      <w:r>
        <w:rPr>
          <w:rStyle w:val="8"/>
          <w:rFonts w:ascii="Calibri" w:hAnsi="Calibri" w:cs="Calibri"/>
          <w:color w:val="000000"/>
          <w:sz w:val="24"/>
          <w:szCs w:val="24"/>
        </w:rPr>
        <w:br/>
        <w:t xml:space="preserve">администрации сельского поселения Шаровский сельсовет муниципального района Белебеевский район РБ </w:t>
      </w:r>
    </w:p>
    <w:p w:rsidR="0061546D" w:rsidRPr="00473B51" w:rsidRDefault="0061546D" w:rsidP="004D4262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-172"/>
        <w:jc w:val="center"/>
        <w:rPr>
          <w:rStyle w:val="8"/>
          <w:rFonts w:ascii="Calibri" w:hAnsi="Calibri" w:cs="Calibri"/>
          <w:b/>
          <w:bCs/>
          <w:color w:val="000000"/>
          <w:sz w:val="24"/>
          <w:szCs w:val="24"/>
        </w:rPr>
      </w:pPr>
      <w:r w:rsidRPr="00473B51">
        <w:rPr>
          <w:rStyle w:val="8"/>
          <w:rFonts w:ascii="Calibri" w:hAnsi="Calibri" w:cs="Calibri"/>
          <w:b/>
          <w:bCs/>
          <w:color w:val="000000"/>
          <w:sz w:val="24"/>
          <w:szCs w:val="24"/>
        </w:rPr>
        <w:t>по состоянию на 01.01.2015 г.</w:t>
      </w:r>
    </w:p>
    <w:p w:rsidR="0061546D" w:rsidRPr="00473B51" w:rsidRDefault="0061546D" w:rsidP="004D4262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left="2140" w:right="1140"/>
        <w:rPr>
          <w:b w:val="0"/>
          <w:bCs w:val="0"/>
          <w:sz w:val="20"/>
          <w:szCs w:val="20"/>
        </w:rPr>
      </w:pPr>
      <w:r w:rsidRPr="00473B51">
        <w:rPr>
          <w:rStyle w:val="8"/>
          <w:rFonts w:ascii="Calibri" w:hAnsi="Calibri" w:cs="Calibri"/>
          <w:b/>
          <w:bCs/>
          <w:color w:val="000000"/>
          <w:sz w:val="20"/>
          <w:szCs w:val="20"/>
        </w:rPr>
        <w:tab/>
        <w:t xml:space="preserve">                                                         </w:t>
      </w:r>
    </w:p>
    <w:p w:rsidR="0061546D" w:rsidRDefault="0061546D" w:rsidP="007C344D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right="111" w:firstLine="0"/>
        <w:jc w:val="center"/>
        <w:rPr>
          <w:rStyle w:val="8"/>
          <w:rFonts w:ascii="Calibri" w:hAnsi="Calibri" w:cs="Calibri"/>
          <w:color w:val="000000"/>
          <w:sz w:val="24"/>
          <w:szCs w:val="24"/>
        </w:rPr>
      </w:pPr>
    </w:p>
    <w:p w:rsidR="0061546D" w:rsidRDefault="0061546D" w:rsidP="007C344D">
      <w:pPr>
        <w:pStyle w:val="80"/>
        <w:shd w:val="clear" w:color="auto" w:fill="auto"/>
        <w:tabs>
          <w:tab w:val="left" w:leader="underscore" w:pos="5452"/>
          <w:tab w:val="left" w:leader="underscore" w:pos="11591"/>
        </w:tabs>
        <w:spacing w:before="0"/>
        <w:ind w:right="111" w:firstLine="0"/>
        <w:rPr>
          <w:rStyle w:val="8"/>
          <w:rFonts w:ascii="Calibri" w:hAnsi="Calibri" w:cs="Calibri"/>
          <w:color w:val="000000"/>
          <w:sz w:val="20"/>
          <w:szCs w:val="20"/>
        </w:rPr>
      </w:pPr>
      <w:r>
        <w:rPr>
          <w:rStyle w:val="8"/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61546D" w:rsidRDefault="0061546D" w:rsidP="007C344D">
      <w:pPr>
        <w:pStyle w:val="80"/>
        <w:shd w:val="clear" w:color="auto" w:fill="auto"/>
        <w:spacing w:before="0" w:after="66"/>
        <w:ind w:right="111" w:firstLine="0"/>
        <w:jc w:val="right"/>
        <w:rPr>
          <w:rStyle w:val="8"/>
          <w:rFonts w:ascii="Calibri" w:hAnsi="Calibri" w:cs="Calibri"/>
          <w:color w:val="000000"/>
          <w:sz w:val="24"/>
          <w:szCs w:val="24"/>
        </w:rPr>
      </w:pPr>
      <w:r w:rsidRPr="00906D0C">
        <w:rPr>
          <w:rStyle w:val="8"/>
          <w:rFonts w:ascii="Calibri" w:hAnsi="Calibri" w:cs="Calibri"/>
          <w:color w:val="000000"/>
          <w:sz w:val="24"/>
          <w:szCs w:val="24"/>
        </w:rPr>
        <w:t xml:space="preserve">Таблица № </w:t>
      </w:r>
      <w:r>
        <w:rPr>
          <w:rStyle w:val="8"/>
          <w:rFonts w:ascii="Calibri" w:hAnsi="Calibri" w:cs="Calibri"/>
          <w:color w:val="000000"/>
          <w:sz w:val="24"/>
          <w:szCs w:val="24"/>
        </w:rPr>
        <w:t>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8"/>
        <w:gridCol w:w="1842"/>
        <w:gridCol w:w="993"/>
        <w:gridCol w:w="992"/>
        <w:gridCol w:w="1276"/>
        <w:gridCol w:w="1275"/>
        <w:gridCol w:w="851"/>
        <w:gridCol w:w="786"/>
      </w:tblGrid>
      <w:tr w:rsidR="0061546D" w:rsidRPr="0006400A">
        <w:trPr>
          <w:trHeight w:val="433"/>
        </w:trPr>
        <w:tc>
          <w:tcPr>
            <w:tcW w:w="7338" w:type="dxa"/>
            <w:vMerge w:val="restart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Группы заглубленных помещений</w:t>
            </w:r>
          </w:p>
        </w:tc>
        <w:tc>
          <w:tcPr>
            <w:tcW w:w="1842" w:type="dxa"/>
            <w:vMerge w:val="restart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tabs>
                <w:tab w:val="left" w:pos="1735"/>
              </w:tabs>
              <w:spacing w:before="0" w:after="66"/>
              <w:ind w:left="-108" w:right="-108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Общее количество зданий, сооружений и естественных укрытий, шт.</w:t>
            </w:r>
          </w:p>
        </w:tc>
        <w:tc>
          <w:tcPr>
            <w:tcW w:w="993" w:type="dxa"/>
            <w:vMerge w:val="restart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tabs>
                <w:tab w:val="left" w:pos="884"/>
              </w:tabs>
              <w:spacing w:before="0" w:after="66"/>
              <w:ind w:right="34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Общая площадь, м</w:t>
            </w: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left="-108" w:right="-108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Возможное количество укрываемых, тыс. чел.</w:t>
            </w:r>
          </w:p>
        </w:tc>
        <w:tc>
          <w:tcPr>
            <w:tcW w:w="4188" w:type="dxa"/>
            <w:gridSpan w:val="4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Количество зданий и сооружений имеющих инженерные системы, шт.</w:t>
            </w:r>
          </w:p>
        </w:tc>
      </w:tr>
      <w:tr w:rsidR="0061546D" w:rsidRPr="0006400A">
        <w:trPr>
          <w:cantSplit/>
          <w:trHeight w:val="1134"/>
        </w:trPr>
        <w:tc>
          <w:tcPr>
            <w:tcW w:w="7338" w:type="dxa"/>
            <w:vMerge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left="-108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275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tabs>
                <w:tab w:val="left" w:pos="1026"/>
              </w:tabs>
              <w:spacing w:before="0" w:after="66"/>
              <w:ind w:left="-108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851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left="-108" w:right="-108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Унитазов</w:t>
            </w:r>
          </w:p>
        </w:tc>
        <w:tc>
          <w:tcPr>
            <w:tcW w:w="786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Вентиляция (принудительная)</w:t>
            </w:r>
          </w:p>
        </w:tc>
      </w:tr>
      <w:tr w:rsidR="0061546D" w:rsidRPr="0006400A">
        <w:tc>
          <w:tcPr>
            <w:tcW w:w="7338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1-я группа (подвалы и цокольные этажи зданий, включая частный сектор, отвечающие требованиям, приведенным в Приложении №2 (пример)</w:t>
            </w:r>
          </w:p>
        </w:tc>
        <w:tc>
          <w:tcPr>
            <w:tcW w:w="1842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670.9</w:t>
            </w:r>
          </w:p>
        </w:tc>
        <w:tc>
          <w:tcPr>
            <w:tcW w:w="992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647ч.</w:t>
            </w:r>
          </w:p>
        </w:tc>
        <w:tc>
          <w:tcPr>
            <w:tcW w:w="1276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center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1546D" w:rsidRPr="0006400A">
        <w:tc>
          <w:tcPr>
            <w:tcW w:w="7338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2-я группа (гаражи, складские и другие помещения, расположенные в отдельно стоящих сооружениях, а также в подвальных этажах торговых и развлекательных центрах)</w:t>
            </w:r>
          </w:p>
        </w:tc>
        <w:tc>
          <w:tcPr>
            <w:tcW w:w="184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1546D" w:rsidRPr="0006400A">
        <w:tc>
          <w:tcPr>
            <w:tcW w:w="7338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3-я группа (транспортные сооружения городской инфраструктуры (автомобильные и железнодорожные (трамвайные) подземные тоннели, подземные переходы и т.п.)</w:t>
            </w:r>
          </w:p>
        </w:tc>
        <w:tc>
          <w:tcPr>
            <w:tcW w:w="184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ж/д мост один, тоннель</w:t>
            </w:r>
          </w:p>
        </w:tc>
        <w:tc>
          <w:tcPr>
            <w:tcW w:w="993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100ч.</w:t>
            </w:r>
          </w:p>
        </w:tc>
        <w:tc>
          <w:tcPr>
            <w:tcW w:w="127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река</w:t>
            </w:r>
          </w:p>
        </w:tc>
        <w:tc>
          <w:tcPr>
            <w:tcW w:w="851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61546D" w:rsidRPr="0006400A">
        <w:tc>
          <w:tcPr>
            <w:tcW w:w="7338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4-я группа (подвалы и цокольные этажи зданий и сооружений не отвечающих требованиям, приведенным в Приложении №2).</w:t>
            </w:r>
          </w:p>
        </w:tc>
        <w:tc>
          <w:tcPr>
            <w:tcW w:w="184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1546D" w:rsidRPr="0006400A">
        <w:tc>
          <w:tcPr>
            <w:tcW w:w="7338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5-я группа (естественные укрытия (пещеры, горные выработки, овраги и т.п.), простейшие укрытия (щели открытые и перекрытые, приспособленные погреба, подполья и т.п.).</w:t>
            </w:r>
          </w:p>
        </w:tc>
        <w:tc>
          <w:tcPr>
            <w:tcW w:w="184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50ч.</w:t>
            </w:r>
          </w:p>
        </w:tc>
        <w:tc>
          <w:tcPr>
            <w:tcW w:w="127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61546D" w:rsidRPr="0006400A">
        <w:tc>
          <w:tcPr>
            <w:tcW w:w="7338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right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 w:rsidRPr="0006400A"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84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1570,9</w:t>
            </w:r>
          </w:p>
        </w:tc>
        <w:tc>
          <w:tcPr>
            <w:tcW w:w="992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  <w:t>797ч</w:t>
            </w:r>
          </w:p>
        </w:tc>
        <w:tc>
          <w:tcPr>
            <w:tcW w:w="127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:rsidR="0061546D" w:rsidRPr="0006400A" w:rsidRDefault="0061546D" w:rsidP="0006400A">
            <w:pPr>
              <w:pStyle w:val="80"/>
              <w:shd w:val="clear" w:color="auto" w:fill="auto"/>
              <w:spacing w:before="0" w:after="66"/>
              <w:ind w:right="111" w:firstLine="0"/>
              <w:jc w:val="both"/>
              <w:rPr>
                <w:rStyle w:val="8"/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61546D" w:rsidRDefault="0061546D" w:rsidP="007C344D">
      <w:pPr>
        <w:pStyle w:val="80"/>
        <w:shd w:val="clear" w:color="auto" w:fill="auto"/>
        <w:spacing w:before="0" w:after="66"/>
        <w:ind w:right="111" w:firstLine="0"/>
        <w:jc w:val="both"/>
        <w:rPr>
          <w:rStyle w:val="8"/>
          <w:rFonts w:ascii="Calibri" w:hAnsi="Calibri" w:cs="Calibri"/>
          <w:color w:val="000000"/>
          <w:sz w:val="24"/>
          <w:szCs w:val="24"/>
        </w:rPr>
      </w:pPr>
    </w:p>
    <w:p w:rsidR="0061546D" w:rsidRPr="007C344D" w:rsidRDefault="0061546D" w:rsidP="00BB49C1">
      <w:pPr>
        <w:rPr>
          <w:rFonts w:ascii="Times New Roman" w:hAnsi="Times New Roman" w:cs="Times New Roman"/>
          <w:spacing w:val="2"/>
          <w:sz w:val="25"/>
          <w:szCs w:val="25"/>
          <w:lang w:eastAsia="en-US"/>
        </w:rPr>
      </w:pPr>
    </w:p>
    <w:sectPr w:rsidR="0061546D" w:rsidRPr="007C344D" w:rsidSect="000E4B80">
      <w:headerReference w:type="default" r:id="rId7"/>
      <w:pgSz w:w="16838" w:h="11909" w:orient="landscape"/>
      <w:pgMar w:top="1418" w:right="567" w:bottom="1134" w:left="1134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6D" w:rsidRDefault="0061546D" w:rsidP="00EA47D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46D" w:rsidRDefault="0061546D" w:rsidP="00EA47D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6D" w:rsidRDefault="0061546D" w:rsidP="00EA47D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46D" w:rsidRDefault="0061546D" w:rsidP="00EA47D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6D" w:rsidRDefault="0061546D">
    <w:pPr>
      <w:pStyle w:val="Header"/>
      <w:jc w:val="center"/>
      <w:rPr>
        <w:rFonts w:cs="Times New Roman"/>
      </w:rPr>
    </w:pPr>
  </w:p>
  <w:p w:rsidR="0061546D" w:rsidRDefault="0061546D">
    <w:pPr>
      <w:pStyle w:val="Header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42A0450D"/>
    <w:multiLevelType w:val="multilevel"/>
    <w:tmpl w:val="AFD05D60"/>
    <w:lvl w:ilvl="0">
      <w:start w:val="7"/>
      <w:numFmt w:val="decimal"/>
      <w:lvlText w:val="1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A1CEA"/>
    <w:multiLevelType w:val="multilevel"/>
    <w:tmpl w:val="F2B0DD2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33466C"/>
    <w:multiLevelType w:val="multilevel"/>
    <w:tmpl w:val="C2BE88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6409B"/>
    <w:multiLevelType w:val="multilevel"/>
    <w:tmpl w:val="87A0783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976E46"/>
    <w:multiLevelType w:val="multilevel"/>
    <w:tmpl w:val="97C29B5E"/>
    <w:lvl w:ilvl="0">
      <w:start w:val="7"/>
      <w:numFmt w:val="decimal"/>
      <w:lvlText w:val="1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A76"/>
    <w:rsid w:val="000029EC"/>
    <w:rsid w:val="00012631"/>
    <w:rsid w:val="00061FB9"/>
    <w:rsid w:val="0006400A"/>
    <w:rsid w:val="00074C07"/>
    <w:rsid w:val="000764CB"/>
    <w:rsid w:val="000B3769"/>
    <w:rsid w:val="000C00EC"/>
    <w:rsid w:val="000E4B80"/>
    <w:rsid w:val="00113843"/>
    <w:rsid w:val="00164E46"/>
    <w:rsid w:val="00165500"/>
    <w:rsid w:val="00180CB1"/>
    <w:rsid w:val="001B7180"/>
    <w:rsid w:val="001C2DA7"/>
    <w:rsid w:val="00265C3A"/>
    <w:rsid w:val="00292A36"/>
    <w:rsid w:val="002F7D78"/>
    <w:rsid w:val="00315551"/>
    <w:rsid w:val="00374151"/>
    <w:rsid w:val="003808FB"/>
    <w:rsid w:val="004050B3"/>
    <w:rsid w:val="00411061"/>
    <w:rsid w:val="00452866"/>
    <w:rsid w:val="00455BB6"/>
    <w:rsid w:val="00473B51"/>
    <w:rsid w:val="004D4262"/>
    <w:rsid w:val="005002AB"/>
    <w:rsid w:val="0050061A"/>
    <w:rsid w:val="00505F44"/>
    <w:rsid w:val="0055743F"/>
    <w:rsid w:val="00585888"/>
    <w:rsid w:val="00596C9B"/>
    <w:rsid w:val="005A37BB"/>
    <w:rsid w:val="005F22EB"/>
    <w:rsid w:val="00610836"/>
    <w:rsid w:val="0061546D"/>
    <w:rsid w:val="006508F2"/>
    <w:rsid w:val="00692744"/>
    <w:rsid w:val="006D13E5"/>
    <w:rsid w:val="00763A76"/>
    <w:rsid w:val="007744F2"/>
    <w:rsid w:val="007C344D"/>
    <w:rsid w:val="00875A17"/>
    <w:rsid w:val="00881084"/>
    <w:rsid w:val="00901843"/>
    <w:rsid w:val="00906D0C"/>
    <w:rsid w:val="0095242D"/>
    <w:rsid w:val="009543F9"/>
    <w:rsid w:val="00961790"/>
    <w:rsid w:val="00981DD8"/>
    <w:rsid w:val="009B0B97"/>
    <w:rsid w:val="009E35F1"/>
    <w:rsid w:val="00A32E45"/>
    <w:rsid w:val="00A45031"/>
    <w:rsid w:val="00A850DB"/>
    <w:rsid w:val="00AE23FD"/>
    <w:rsid w:val="00B23E5E"/>
    <w:rsid w:val="00BB14CD"/>
    <w:rsid w:val="00BB49C1"/>
    <w:rsid w:val="00C016D1"/>
    <w:rsid w:val="00CC4647"/>
    <w:rsid w:val="00CC507D"/>
    <w:rsid w:val="00CE42BF"/>
    <w:rsid w:val="00D436B3"/>
    <w:rsid w:val="00E06922"/>
    <w:rsid w:val="00E31E81"/>
    <w:rsid w:val="00E902A8"/>
    <w:rsid w:val="00EA47D5"/>
    <w:rsid w:val="00EB2295"/>
    <w:rsid w:val="00EB78ED"/>
    <w:rsid w:val="00EC4A98"/>
    <w:rsid w:val="00ED1B43"/>
    <w:rsid w:val="00F3478B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7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763A7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63A76"/>
    <w:pPr>
      <w:widowControl w:val="0"/>
      <w:shd w:val="clear" w:color="auto" w:fill="FFFFFF"/>
      <w:spacing w:after="240" w:line="240" w:lineRule="atLeast"/>
      <w:jc w:val="center"/>
    </w:pPr>
    <w:rPr>
      <w:rFonts w:eastAsia="Calibri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D13E5"/>
    <w:rPr>
      <w:rFonts w:eastAsia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63A76"/>
    <w:rPr>
      <w:rFonts w:eastAsia="Times New Roman"/>
      <w:lang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63A7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"/>
    <w:basedOn w:val="BodyTextChar"/>
    <w:uiPriority w:val="99"/>
    <w:rsid w:val="00763A76"/>
    <w:rPr>
      <w:sz w:val="16"/>
      <w:szCs w:val="16"/>
    </w:rPr>
  </w:style>
  <w:style w:type="character" w:customStyle="1" w:styleId="5pt">
    <w:name w:val="Основной текст + 5 pt"/>
    <w:aliases w:val="Полужирный2"/>
    <w:basedOn w:val="BodyTextChar"/>
    <w:uiPriority w:val="99"/>
    <w:rsid w:val="00763A76"/>
    <w:rPr>
      <w:b/>
      <w:bCs/>
      <w:sz w:val="10"/>
      <w:szCs w:val="10"/>
    </w:rPr>
  </w:style>
  <w:style w:type="paragraph" w:customStyle="1" w:styleId="80">
    <w:name w:val="Основной текст (8)"/>
    <w:basedOn w:val="Normal"/>
    <w:link w:val="8"/>
    <w:uiPriority w:val="99"/>
    <w:rsid w:val="00763A76"/>
    <w:pPr>
      <w:widowControl w:val="0"/>
      <w:shd w:val="clear" w:color="auto" w:fill="FFFFFF"/>
      <w:spacing w:before="1800" w:after="0" w:line="269" w:lineRule="exact"/>
      <w:ind w:hanging="1080"/>
    </w:pPr>
    <w:rPr>
      <w:rFonts w:eastAsia="Calibri"/>
      <w:b/>
      <w:bCs/>
      <w:lang w:eastAsia="en-US"/>
    </w:rPr>
  </w:style>
  <w:style w:type="character" w:customStyle="1" w:styleId="a">
    <w:name w:val="Колонтитул_"/>
    <w:basedOn w:val="DefaultParagraphFont"/>
    <w:link w:val="1"/>
    <w:uiPriority w:val="99"/>
    <w:locked/>
    <w:rsid w:val="00763A7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pt1">
    <w:name w:val="Колонтитул + 13 pt1"/>
    <w:basedOn w:val="a"/>
    <w:uiPriority w:val="99"/>
    <w:rsid w:val="00763A76"/>
    <w:rPr>
      <w:sz w:val="26"/>
      <w:szCs w:val="26"/>
    </w:rPr>
  </w:style>
  <w:style w:type="paragraph" w:customStyle="1" w:styleId="1">
    <w:name w:val="Колонтитул1"/>
    <w:basedOn w:val="Normal"/>
    <w:link w:val="a"/>
    <w:uiPriority w:val="99"/>
    <w:rsid w:val="00763A76"/>
    <w:pPr>
      <w:widowControl w:val="0"/>
      <w:shd w:val="clear" w:color="auto" w:fill="FFFFFF"/>
      <w:spacing w:after="0" w:line="240" w:lineRule="atLeast"/>
    </w:pPr>
    <w:rPr>
      <w:rFonts w:eastAsia="Calibri"/>
      <w:b/>
      <w:bCs/>
      <w:lang w:eastAsia="en-US"/>
    </w:rPr>
  </w:style>
  <w:style w:type="character" w:customStyle="1" w:styleId="a0">
    <w:name w:val="Колонтитул"/>
    <w:basedOn w:val="a"/>
    <w:uiPriority w:val="99"/>
    <w:rsid w:val="00763A76"/>
  </w:style>
  <w:style w:type="character" w:customStyle="1" w:styleId="13pt">
    <w:name w:val="Колонтитул + 13 pt"/>
    <w:aliases w:val="Не полужирный3"/>
    <w:basedOn w:val="a"/>
    <w:uiPriority w:val="99"/>
    <w:rsid w:val="00763A76"/>
    <w:rPr>
      <w:sz w:val="26"/>
      <w:szCs w:val="26"/>
    </w:rPr>
  </w:style>
  <w:style w:type="character" w:customStyle="1" w:styleId="23">
    <w:name w:val="Колонтитул + 23"/>
    <w:aliases w:val="5 pt4,Не полужирный1"/>
    <w:basedOn w:val="a"/>
    <w:uiPriority w:val="99"/>
    <w:rsid w:val="00763A76"/>
    <w:rPr>
      <w:sz w:val="47"/>
      <w:szCs w:val="47"/>
    </w:rPr>
  </w:style>
  <w:style w:type="paragraph" w:styleId="ListParagraph">
    <w:name w:val="List Paragraph"/>
    <w:basedOn w:val="Normal"/>
    <w:uiPriority w:val="99"/>
    <w:qFormat/>
    <w:rsid w:val="00AE23FD"/>
    <w:pPr>
      <w:ind w:left="720"/>
    </w:pPr>
  </w:style>
  <w:style w:type="character" w:customStyle="1" w:styleId="a1">
    <w:name w:val="Основной текст_"/>
    <w:basedOn w:val="DefaultParagraphFont"/>
    <w:link w:val="2"/>
    <w:uiPriority w:val="99"/>
    <w:locked/>
    <w:rsid w:val="00AE23FD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AE23FD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character" w:customStyle="1" w:styleId="Candara">
    <w:name w:val="Основной текст + Candara"/>
    <w:aliases w:val="Интервал 0 pt"/>
    <w:basedOn w:val="a1"/>
    <w:uiPriority w:val="99"/>
    <w:rsid w:val="007C344D"/>
    <w:rPr>
      <w:rFonts w:ascii="Candara" w:hAnsi="Candara" w:cs="Candara"/>
      <w:color w:val="000000"/>
      <w:spacing w:val="0"/>
      <w:w w:val="100"/>
      <w:position w:val="0"/>
      <w:u w:val="none"/>
    </w:rPr>
  </w:style>
  <w:style w:type="table" w:styleId="TableGrid">
    <w:name w:val="Table Grid"/>
    <w:basedOn w:val="TableNormal"/>
    <w:uiPriority w:val="99"/>
    <w:rsid w:val="007C34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B80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E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B8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5</Pages>
  <Words>927</Words>
  <Characters>5286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77777</cp:lastModifiedBy>
  <cp:revision>22</cp:revision>
  <cp:lastPrinted>2015-01-30T04:52:00Z</cp:lastPrinted>
  <dcterms:created xsi:type="dcterms:W3CDTF">2014-10-22T06:51:00Z</dcterms:created>
  <dcterms:modified xsi:type="dcterms:W3CDTF">2015-01-30T05:46:00Z</dcterms:modified>
</cp:coreProperties>
</file>