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2" w:rsidRPr="00987192" w:rsidRDefault="00987192" w:rsidP="0098719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987192">
        <w:rPr>
          <w:rFonts w:ascii="Times New Roman" w:eastAsia="Times New Roman" w:hAnsi="Times New Roman" w:cs="Times New Roman"/>
          <w:kern w:val="36"/>
          <w:sz w:val="48"/>
          <w:szCs w:val="48"/>
        </w:rPr>
        <w:t>Насилие в семье: виды, причины, профилактика</w:t>
      </w:r>
    </w:p>
    <w:p w:rsidR="00987192" w:rsidRPr="00987192" w:rsidRDefault="00987192" w:rsidP="009871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987192" w:rsidRPr="00987192" w:rsidRDefault="00987192" w:rsidP="009871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987192" w:rsidRPr="00987192" w:rsidRDefault="00987192" w:rsidP="009871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444444"/>
          <w:sz w:val="21"/>
          <w:szCs w:val="21"/>
        </w:rPr>
      </w:pP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При администрации сельского поселения разработан план мероприятий по профилактике преступлений связанных с семейно-бытовым насилием.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Посещение семей «группы риска» В течение года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Ведение ежеквартального мониторинга по выявлению случаев жестокого обращения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В течение года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В течение года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Консультативная помощь родителям в трудной жизненной ситуации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По мере необходимости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Выпуск и распространение буклетов по жестокому обращению с мерами ответственности для родителей или лиц их замещающих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В течение года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Размещение информации по профилактике жестокого обращения на информационных стендах и на сайте сельского поселения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В течение года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>Оформление стендов по профилактике семейно-бытового насилия. В течение года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br/>
        <w:t xml:space="preserve">«Психология </w:t>
      </w:r>
      <w:proofErr w:type="spellStart"/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>детско</w:t>
      </w:r>
      <w:proofErr w:type="spellEnd"/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>–родительских отношений» беседа с родителями из семей стоящих на профилактическом учете</w:t>
      </w:r>
      <w:r>
        <w:rPr>
          <w:rFonts w:eastAsia="Times New Roman" w:cs="Times New Roman"/>
          <w:color w:val="444444"/>
          <w:sz w:val="21"/>
          <w:szCs w:val="21"/>
        </w:rPr>
        <w:t>.</w:t>
      </w:r>
      <w:r w:rsidRPr="00987192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По мере необходимости</w:t>
      </w:r>
      <w:r>
        <w:rPr>
          <w:rFonts w:eastAsia="Times New Roman" w:cs="Times New Roman"/>
          <w:color w:val="444444"/>
          <w:sz w:val="21"/>
          <w:szCs w:val="21"/>
        </w:rPr>
        <w:t>.</w:t>
      </w:r>
    </w:p>
    <w:p w:rsidR="007B1E40" w:rsidRDefault="007B1E40"/>
    <w:sectPr w:rsidR="007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192"/>
    <w:rsid w:val="007B1E40"/>
    <w:rsid w:val="0098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2019-01-23T11:20:00Z</dcterms:created>
  <dcterms:modified xsi:type="dcterms:W3CDTF">2019-01-23T11:24:00Z</dcterms:modified>
</cp:coreProperties>
</file>