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014687" w:rsidRDefault="007F7D72" w:rsidP="007F7D72">
      <w:pPr>
        <w:pStyle w:val="ae"/>
        <w:spacing w:before="0" w:beforeAutospacing="0" w:after="0"/>
        <w:ind w:firstLineChars="236" w:firstLine="569"/>
        <w:jc w:val="center"/>
        <w:rPr>
          <w:rFonts w:ascii="Arial" w:hAnsi="Arial" w:cs="Arial"/>
          <w:b/>
          <w:color w:val="000000" w:themeColor="text1"/>
        </w:rPr>
      </w:pPr>
      <w:r w:rsidRPr="00014687">
        <w:rPr>
          <w:rFonts w:ascii="Arial" w:hAnsi="Arial" w:cs="Arial"/>
          <w:b/>
          <w:color w:val="000000" w:themeColor="text1"/>
        </w:rPr>
        <w:t xml:space="preserve">РАЗДЕЛ II. КАРТА ГРАДОСТРОИТЕЛЬНОГО ЗОНИРОВАНИЯ СЕЛЬСКОГО ПОСЕЛЕНИЯ </w:t>
      </w:r>
      <w:r w:rsidR="0015408D" w:rsidRPr="00014687">
        <w:rPr>
          <w:rFonts w:ascii="Arial" w:hAnsi="Arial" w:cs="Arial"/>
          <w:b/>
          <w:color w:val="000000" w:themeColor="text1"/>
        </w:rPr>
        <w:t>ШАРОВСКИЙ</w:t>
      </w:r>
      <w:r w:rsidRPr="00014687">
        <w:rPr>
          <w:rFonts w:ascii="Arial" w:hAnsi="Arial" w:cs="Arial"/>
          <w:b/>
          <w:color w:val="000000" w:themeColor="text1"/>
        </w:rPr>
        <w:t xml:space="preserve"> СЕЛЬСКИЙ СОВЕТ. </w:t>
      </w:r>
    </w:p>
    <w:p w:rsidR="007F7D72" w:rsidRPr="00014687"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014687">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Pr="00014687" w:rsidRDefault="007F7D72" w:rsidP="007F7D72">
      <w:pPr>
        <w:pStyle w:val="ae"/>
        <w:spacing w:before="0" w:beforeAutospacing="0" w:after="0"/>
        <w:ind w:firstLineChars="236" w:firstLine="566"/>
        <w:jc w:val="both"/>
        <w:rPr>
          <w:rFonts w:ascii="Arial" w:hAnsi="Arial" w:cs="Arial"/>
          <w:color w:val="000000" w:themeColor="text1"/>
        </w:rPr>
      </w:pP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1. Жилые зоны</w:t>
      </w:r>
      <w:r w:rsidR="00F24309" w:rsidRPr="00014687">
        <w:rPr>
          <w:rFonts w:ascii="Arial" w:eastAsiaTheme="minorHAnsi" w:hAnsi="Arial" w:cs="Arial"/>
          <w:b/>
          <w:color w:val="000000" w:themeColor="text1"/>
          <w:sz w:val="24"/>
          <w:szCs w:val="24"/>
          <w:lang w:val="ru-RU" w:eastAsia="en-US"/>
        </w:rPr>
        <w:t>.</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В состав жилых зон включены: </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«Ж-1»</w:t>
      </w:r>
      <w:r w:rsidRPr="00014687">
        <w:rPr>
          <w:rFonts w:ascii="Arial" w:eastAsiaTheme="minorHAnsi" w:hAnsi="Arial" w:cs="Arial"/>
          <w:color w:val="000000" w:themeColor="text1"/>
          <w:sz w:val="24"/>
          <w:szCs w:val="24"/>
          <w:lang w:val="ru-RU" w:eastAsia="en-US"/>
        </w:rPr>
        <w:t xml:space="preserve"> </w:t>
      </w:r>
      <w:r w:rsidR="00193590" w:rsidRPr="00014687">
        <w:rPr>
          <w:rFonts w:ascii="Arial" w:eastAsiaTheme="minorHAnsi" w:hAnsi="Arial" w:cs="Arial"/>
          <w:color w:val="000000" w:themeColor="text1"/>
          <w:sz w:val="24"/>
          <w:szCs w:val="24"/>
          <w:lang w:val="ru-RU" w:eastAsia="en-US"/>
        </w:rPr>
        <w:t>-</w:t>
      </w:r>
      <w:r w:rsidRPr="00014687">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014687">
        <w:rPr>
          <w:rFonts w:ascii="Arial" w:eastAsiaTheme="minorHAnsi" w:hAnsi="Arial" w:cs="Arial"/>
          <w:color w:val="000000" w:themeColor="text1"/>
          <w:sz w:val="24"/>
          <w:szCs w:val="24"/>
          <w:lang w:val="ru-RU" w:eastAsia="en-US"/>
        </w:rPr>
        <w:t>,</w:t>
      </w:r>
      <w:r w:rsidRPr="00014687">
        <w:rPr>
          <w:rFonts w:ascii="Arial" w:eastAsiaTheme="minorHAnsi" w:hAnsi="Arial" w:cs="Arial"/>
          <w:color w:val="000000" w:themeColor="text1"/>
          <w:sz w:val="24"/>
          <w:szCs w:val="24"/>
          <w:lang w:val="ru-RU" w:eastAsia="en-US"/>
        </w:rPr>
        <w:t xml:space="preserve"> с земельными участками от 0.</w:t>
      </w:r>
      <w:r w:rsidR="00110BF5" w:rsidRPr="00014687">
        <w:rPr>
          <w:rFonts w:ascii="Arial" w:eastAsiaTheme="minorHAnsi" w:hAnsi="Arial" w:cs="Arial"/>
          <w:color w:val="000000" w:themeColor="text1"/>
          <w:sz w:val="24"/>
          <w:szCs w:val="24"/>
          <w:lang w:val="ru-RU" w:eastAsia="en-US"/>
        </w:rPr>
        <w:t>10</w:t>
      </w:r>
      <w:r w:rsidRPr="00014687">
        <w:rPr>
          <w:rFonts w:ascii="Arial" w:eastAsiaTheme="minorHAnsi" w:hAnsi="Arial" w:cs="Arial"/>
          <w:color w:val="000000" w:themeColor="text1"/>
          <w:sz w:val="24"/>
          <w:szCs w:val="24"/>
          <w:lang w:val="ru-RU" w:eastAsia="en-US"/>
        </w:rPr>
        <w:t xml:space="preserve"> га до 0.</w:t>
      </w:r>
      <w:r w:rsidR="00B126BF" w:rsidRPr="00014687">
        <w:rPr>
          <w:rFonts w:ascii="Arial" w:eastAsiaTheme="minorHAnsi" w:hAnsi="Arial" w:cs="Arial"/>
          <w:color w:val="000000" w:themeColor="text1"/>
          <w:sz w:val="24"/>
          <w:szCs w:val="24"/>
          <w:lang w:val="ru-RU" w:eastAsia="en-US"/>
        </w:rPr>
        <w:t>5</w:t>
      </w:r>
      <w:r w:rsidR="00110BF5" w:rsidRPr="00014687">
        <w:rPr>
          <w:rFonts w:ascii="Arial" w:eastAsiaTheme="minorHAnsi" w:hAnsi="Arial" w:cs="Arial"/>
          <w:color w:val="000000" w:themeColor="text1"/>
          <w:sz w:val="24"/>
          <w:szCs w:val="24"/>
          <w:lang w:val="ru-RU" w:eastAsia="en-US"/>
        </w:rPr>
        <w:t>0</w:t>
      </w:r>
      <w:r w:rsidRPr="00014687">
        <w:rPr>
          <w:rFonts w:ascii="Arial" w:eastAsiaTheme="minorHAnsi" w:hAnsi="Arial" w:cs="Arial"/>
          <w:color w:val="000000" w:themeColor="text1"/>
          <w:sz w:val="24"/>
          <w:szCs w:val="24"/>
          <w:lang w:val="ru-RU" w:eastAsia="en-US"/>
        </w:rPr>
        <w:t xml:space="preserve"> га;</w:t>
      </w:r>
    </w:p>
    <w:p w:rsidR="00531135" w:rsidRPr="00014687"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2. Общественно-деловые зоны</w:t>
      </w:r>
      <w:r w:rsidR="00F24309" w:rsidRPr="00014687">
        <w:rPr>
          <w:rFonts w:ascii="Arial" w:eastAsiaTheme="minorHAnsi" w:hAnsi="Arial" w:cs="Arial"/>
          <w:b/>
          <w:color w:val="000000" w:themeColor="text1"/>
          <w:sz w:val="24"/>
          <w:szCs w:val="24"/>
          <w:lang w:val="ru-RU" w:eastAsia="en-US"/>
        </w:rPr>
        <w:t>.</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В состав общественно-деловых зон включены:</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«ОД-1»</w:t>
      </w:r>
      <w:r w:rsidRPr="00014687">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014687"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з</w:t>
      </w:r>
      <w:r w:rsidR="007F7D72" w:rsidRPr="00014687">
        <w:rPr>
          <w:rFonts w:ascii="Arial" w:eastAsiaTheme="minorHAnsi" w:hAnsi="Arial" w:cs="Arial"/>
          <w:color w:val="000000" w:themeColor="text1"/>
          <w:sz w:val="24"/>
          <w:szCs w:val="24"/>
          <w:lang w:val="ru-RU" w:eastAsia="en-US"/>
        </w:rPr>
        <w:t xml:space="preserve">она </w:t>
      </w:r>
      <w:r w:rsidR="007F7D72" w:rsidRPr="00014687">
        <w:rPr>
          <w:rFonts w:ascii="Arial" w:eastAsiaTheme="minorHAnsi" w:hAnsi="Arial" w:cs="Arial"/>
          <w:b/>
          <w:color w:val="000000" w:themeColor="text1"/>
          <w:sz w:val="24"/>
          <w:szCs w:val="24"/>
          <w:lang w:val="ru-RU" w:eastAsia="en-US"/>
        </w:rPr>
        <w:t>«П-1»</w:t>
      </w:r>
      <w:r w:rsidR="007F7D72" w:rsidRPr="00014687">
        <w:rPr>
          <w:rFonts w:ascii="Arial" w:eastAsiaTheme="minorHAnsi" w:hAnsi="Arial" w:cs="Arial"/>
          <w:color w:val="000000" w:themeColor="text1"/>
          <w:sz w:val="24"/>
          <w:szCs w:val="24"/>
          <w:lang w:val="ru-RU" w:eastAsia="en-US"/>
        </w:rPr>
        <w:t xml:space="preserve"> </w:t>
      </w:r>
      <w:r w:rsidR="00193590" w:rsidRPr="00014687">
        <w:rPr>
          <w:rFonts w:ascii="Arial" w:eastAsiaTheme="minorHAnsi" w:hAnsi="Arial" w:cs="Arial"/>
          <w:color w:val="000000" w:themeColor="text1"/>
          <w:sz w:val="24"/>
          <w:szCs w:val="24"/>
          <w:lang w:val="ru-RU" w:eastAsia="en-US"/>
        </w:rPr>
        <w:t>-</w:t>
      </w:r>
      <w:r w:rsidR="007F7D72" w:rsidRPr="00014687">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014687"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3. Рекреационные зоны</w:t>
      </w:r>
      <w:r w:rsidR="00F24309" w:rsidRPr="00014687">
        <w:rPr>
          <w:rFonts w:ascii="Arial" w:eastAsiaTheme="minorHAnsi" w:hAnsi="Arial" w:cs="Arial"/>
          <w:b/>
          <w:color w:val="000000" w:themeColor="text1"/>
          <w:sz w:val="24"/>
          <w:szCs w:val="24"/>
          <w:lang w:val="ru-RU" w:eastAsia="en-US"/>
        </w:rPr>
        <w:t>.</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В состав  рекреационных зон включены:</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00F24309" w:rsidRPr="00014687">
        <w:rPr>
          <w:rFonts w:ascii="Arial" w:eastAsiaTheme="minorHAnsi" w:hAnsi="Arial" w:cs="Arial"/>
          <w:color w:val="000000" w:themeColor="text1"/>
          <w:sz w:val="24"/>
          <w:szCs w:val="24"/>
          <w:lang w:val="ru-RU" w:eastAsia="en-US"/>
        </w:rPr>
        <w:t xml:space="preserve"> </w:t>
      </w:r>
      <w:r w:rsidRPr="00014687">
        <w:rPr>
          <w:rFonts w:ascii="Arial" w:eastAsiaTheme="minorHAnsi" w:hAnsi="Arial" w:cs="Arial"/>
          <w:b/>
          <w:color w:val="000000" w:themeColor="text1"/>
          <w:sz w:val="24"/>
          <w:szCs w:val="24"/>
          <w:lang w:val="ru-RU" w:eastAsia="en-US"/>
        </w:rPr>
        <w:t>«Р-1»</w:t>
      </w:r>
      <w:r w:rsidRPr="00014687">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014687"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014687"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4. Сельскохозяйственные зоны</w:t>
      </w:r>
      <w:r w:rsidR="00F24309" w:rsidRPr="00014687">
        <w:rPr>
          <w:rFonts w:ascii="Arial" w:eastAsiaTheme="minorHAnsi" w:hAnsi="Arial" w:cs="Arial"/>
          <w:b/>
          <w:color w:val="000000" w:themeColor="text1"/>
          <w:sz w:val="24"/>
          <w:szCs w:val="24"/>
          <w:lang w:val="ru-RU" w:eastAsia="en-US"/>
        </w:rPr>
        <w:t>.</w:t>
      </w: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«С-2»</w:t>
      </w:r>
      <w:r w:rsidRPr="00014687">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00785D68" w:rsidRPr="00014687">
        <w:rPr>
          <w:rFonts w:ascii="Arial" w:eastAsiaTheme="minorHAnsi" w:hAnsi="Arial" w:cs="Arial"/>
          <w:color w:val="000000" w:themeColor="text1"/>
          <w:sz w:val="24"/>
          <w:szCs w:val="24"/>
          <w:lang w:val="ru-RU" w:eastAsia="en-US"/>
        </w:rPr>
        <w:t xml:space="preserve"> (производственные зоны).</w:t>
      </w: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014687"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5. Зоны специального назначения.</w:t>
      </w: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В состав  зон специального назначения включены:</w:t>
      </w:r>
    </w:p>
    <w:p w:rsidR="007D310A" w:rsidRPr="00014687" w:rsidRDefault="00E57BFD" w:rsidP="007D310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«СП-1»</w:t>
      </w:r>
      <w:r w:rsidRPr="00014687">
        <w:rPr>
          <w:rFonts w:ascii="Arial" w:eastAsiaTheme="minorHAnsi" w:hAnsi="Arial" w:cs="Arial"/>
          <w:color w:val="000000" w:themeColor="text1"/>
          <w:sz w:val="24"/>
          <w:szCs w:val="24"/>
          <w:lang w:val="ru-RU" w:eastAsia="en-US"/>
        </w:rPr>
        <w:t xml:space="preserve"> -</w:t>
      </w:r>
      <w:r w:rsidR="00193590" w:rsidRPr="00014687">
        <w:rPr>
          <w:rFonts w:ascii="Arial" w:eastAsiaTheme="minorHAnsi" w:hAnsi="Arial" w:cs="Arial"/>
          <w:color w:val="000000" w:themeColor="text1"/>
          <w:sz w:val="24"/>
          <w:szCs w:val="24"/>
          <w:lang w:val="ru-RU" w:eastAsia="en-US"/>
        </w:rPr>
        <w:t xml:space="preserve"> </w:t>
      </w:r>
      <w:r w:rsidRPr="00014687">
        <w:rPr>
          <w:rFonts w:ascii="Arial" w:eastAsiaTheme="minorHAnsi" w:hAnsi="Arial" w:cs="Arial"/>
          <w:color w:val="000000" w:themeColor="text1"/>
          <w:sz w:val="24"/>
          <w:szCs w:val="24"/>
          <w:lang w:val="ru-RU" w:eastAsia="en-US"/>
        </w:rPr>
        <w:t>для размещения кладбищ, скотомогильников, объектов</w:t>
      </w:r>
      <w:r w:rsidR="00BC5B98" w:rsidRPr="00014687">
        <w:rPr>
          <w:rFonts w:ascii="Arial" w:eastAsiaTheme="minorHAnsi" w:hAnsi="Arial" w:cs="Arial"/>
          <w:color w:val="000000" w:themeColor="text1"/>
          <w:sz w:val="24"/>
          <w:szCs w:val="24"/>
          <w:lang w:val="ru-RU" w:eastAsia="en-US"/>
        </w:rPr>
        <w:t>,</w:t>
      </w:r>
      <w:r w:rsidRPr="00014687">
        <w:rPr>
          <w:rFonts w:ascii="Arial" w:eastAsiaTheme="minorHAnsi" w:hAnsi="Arial" w:cs="Arial"/>
          <w:color w:val="000000" w:themeColor="text1"/>
          <w:sz w:val="24"/>
          <w:szCs w:val="24"/>
          <w:lang w:val="ru-RU" w:eastAsia="en-US"/>
        </w:rPr>
        <w:t xml:space="preserve"> </w:t>
      </w:r>
      <w:r w:rsidR="007D310A" w:rsidRPr="00014687">
        <w:rPr>
          <w:rFonts w:ascii="Arial" w:eastAsiaTheme="minorHAnsi" w:hAnsi="Arial" w:cs="Arial"/>
          <w:color w:val="000000" w:themeColor="text1"/>
          <w:sz w:val="24"/>
          <w:szCs w:val="24"/>
          <w:lang w:val="ru-RU" w:eastAsia="en-US"/>
        </w:rPr>
        <w:t xml:space="preserve">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«СП-3»</w:t>
      </w:r>
      <w:r w:rsidR="00193590" w:rsidRPr="00014687">
        <w:rPr>
          <w:rFonts w:ascii="Arial" w:eastAsiaTheme="minorHAnsi" w:hAnsi="Arial" w:cs="Arial"/>
          <w:b/>
          <w:color w:val="000000" w:themeColor="text1"/>
          <w:sz w:val="24"/>
          <w:szCs w:val="24"/>
          <w:lang w:val="ru-RU" w:eastAsia="en-US"/>
        </w:rPr>
        <w:t xml:space="preserve"> </w:t>
      </w:r>
      <w:r w:rsidR="001A6BF6" w:rsidRPr="00014687">
        <w:rPr>
          <w:rFonts w:ascii="Arial" w:eastAsiaTheme="minorHAnsi" w:hAnsi="Arial" w:cs="Arial"/>
          <w:color w:val="000000" w:themeColor="text1"/>
          <w:sz w:val="24"/>
          <w:szCs w:val="24"/>
          <w:lang w:val="ru-RU" w:eastAsia="en-US"/>
        </w:rPr>
        <w:t>- санитарно-защитная зона</w:t>
      </w:r>
      <w:r w:rsidR="00573840" w:rsidRPr="00014687">
        <w:rPr>
          <w:rFonts w:ascii="Arial" w:eastAsiaTheme="minorHAnsi" w:hAnsi="Arial" w:cs="Arial"/>
          <w:color w:val="000000" w:themeColor="text1"/>
          <w:sz w:val="24"/>
          <w:szCs w:val="24"/>
          <w:lang w:val="ru-RU" w:eastAsia="en-US"/>
        </w:rPr>
        <w:t>, включающая санитарно-защитное озеленение</w:t>
      </w:r>
      <w:r w:rsidRPr="00014687">
        <w:rPr>
          <w:rFonts w:ascii="Arial" w:eastAsiaTheme="minorHAnsi" w:hAnsi="Arial" w:cs="Arial"/>
          <w:color w:val="000000" w:themeColor="text1"/>
          <w:sz w:val="24"/>
          <w:szCs w:val="24"/>
          <w:lang w:val="ru-RU" w:eastAsia="en-US"/>
        </w:rPr>
        <w:t>;</w:t>
      </w:r>
    </w:p>
    <w:p w:rsidR="00D27B7A" w:rsidRPr="00014687"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014687"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6. Зоны инженерно-транспортной инфраструктуры</w:t>
      </w:r>
      <w:r w:rsidR="00B008DE" w:rsidRPr="00014687">
        <w:rPr>
          <w:rFonts w:ascii="Arial" w:eastAsiaTheme="minorHAnsi" w:hAnsi="Arial" w:cs="Arial"/>
          <w:b/>
          <w:color w:val="000000" w:themeColor="text1"/>
          <w:sz w:val="24"/>
          <w:szCs w:val="24"/>
          <w:lang w:val="ru-RU" w:eastAsia="en-US"/>
        </w:rPr>
        <w:t>.</w:t>
      </w:r>
    </w:p>
    <w:p w:rsidR="00E57BFD" w:rsidRPr="00014687"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зона </w:t>
      </w:r>
      <w:r w:rsidRPr="00014687">
        <w:rPr>
          <w:rFonts w:ascii="Arial" w:eastAsiaTheme="minorHAnsi" w:hAnsi="Arial" w:cs="Arial"/>
          <w:b/>
          <w:color w:val="000000" w:themeColor="text1"/>
          <w:sz w:val="24"/>
          <w:szCs w:val="24"/>
          <w:lang w:val="ru-RU" w:eastAsia="en-US"/>
        </w:rPr>
        <w:t>«Т-1»</w:t>
      </w:r>
      <w:r w:rsidRPr="00014687">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014687">
        <w:rPr>
          <w:rFonts w:ascii="Arial" w:eastAsiaTheme="minorHAnsi" w:hAnsi="Arial" w:cs="Arial"/>
          <w:color w:val="000000" w:themeColor="text1"/>
          <w:sz w:val="24"/>
          <w:szCs w:val="24"/>
          <w:lang w:val="ru-RU" w:eastAsia="en-US"/>
        </w:rPr>
        <w:t>;</w:t>
      </w:r>
      <w:r w:rsidRPr="00014687">
        <w:rPr>
          <w:rFonts w:ascii="Arial" w:eastAsiaTheme="minorHAnsi" w:hAnsi="Arial" w:cs="Arial"/>
          <w:color w:val="000000" w:themeColor="text1"/>
          <w:sz w:val="24"/>
          <w:szCs w:val="24"/>
          <w:lang w:val="ru-RU" w:eastAsia="en-US"/>
        </w:rPr>
        <w:t xml:space="preserve"> </w:t>
      </w:r>
    </w:p>
    <w:p w:rsidR="00A03634" w:rsidRPr="00014687"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60F1" w:rsidRPr="00014687"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A60F1" w:rsidRPr="00014687"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15408D" w:rsidRPr="00014687">
        <w:rPr>
          <w:rFonts w:ascii="Arial" w:eastAsiaTheme="minorHAns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в части границ территориальных зон</w:t>
      </w:r>
      <w:r w:rsidRPr="00014687">
        <w:rPr>
          <w:rFonts w:ascii="Arial" w:eastAsiaTheme="minorHAnsi" w:hAnsi="Arial" w:cs="Arial"/>
          <w:b/>
          <w:color w:val="000000" w:themeColor="text1"/>
          <w:sz w:val="24"/>
          <w:szCs w:val="24"/>
          <w:lang w:val="ru-RU" w:eastAsia="en-US"/>
        </w:rPr>
        <w:t>.</w:t>
      </w: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15408D" w:rsidRPr="00014687">
        <w:rPr>
          <w:rFonts w:ascii="Arial" w:eastAsiaTheme="minorHAns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014687">
        <w:rPr>
          <w:rFonts w:ascii="Arial" w:eastAsiaTheme="minorHAnsi" w:hAnsi="Arial" w:cs="Arial"/>
          <w:color w:val="000000" w:themeColor="text1"/>
          <w:sz w:val="24"/>
          <w:szCs w:val="24"/>
          <w:lang w:val="ru-RU" w:eastAsia="en-US"/>
        </w:rPr>
        <w:t>.</w:t>
      </w:r>
      <w:r w:rsidRPr="00014687">
        <w:rPr>
          <w:rFonts w:ascii="Arial" w:eastAsia="Calibri" w:hAnsi="Arial" w:cs="Arial"/>
          <w:color w:val="000000" w:themeColor="text1"/>
          <w:sz w:val="24"/>
          <w:szCs w:val="24"/>
          <w:lang w:val="ru-RU" w:eastAsia="en-US"/>
        </w:rPr>
        <w:t xml:space="preserve"> </w:t>
      </w: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15408D" w:rsidRPr="00014687">
        <w:rPr>
          <w:rFonts w:ascii="Arial" w:eastAsiaTheme="minorHAns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по санитарно-гигиеническим и  природно-экологическим требованиям</w:t>
      </w:r>
      <w:r w:rsidR="006532D7" w:rsidRPr="00014687">
        <w:rPr>
          <w:rFonts w:ascii="Arial" w:eastAsiaTheme="minorHAnsi" w:hAnsi="Arial" w:cs="Arial"/>
          <w:b/>
          <w:color w:val="000000" w:themeColor="text1"/>
          <w:sz w:val="24"/>
          <w:szCs w:val="24"/>
          <w:lang w:val="ru-RU" w:eastAsia="en-US"/>
        </w:rPr>
        <w:t>.</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 Зоны охраны водных объектов.</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«ПР»</w:t>
      </w:r>
      <w:r w:rsidRPr="00014687">
        <w:rPr>
          <w:rFonts w:ascii="Arial" w:eastAsia="Calibri" w:hAnsi="Arial" w:cs="Arial"/>
          <w:color w:val="000000" w:themeColor="text1"/>
          <w:sz w:val="24"/>
          <w:szCs w:val="24"/>
          <w:lang w:val="ru-RU" w:eastAsia="en-US"/>
        </w:rPr>
        <w:t xml:space="preserve"> - прибрежные защитные полосы </w:t>
      </w:r>
      <w:r w:rsidR="00EA7468" w:rsidRPr="00014687">
        <w:rPr>
          <w:rFonts w:ascii="Arial" w:eastAsiaTheme="minorHAnsi" w:hAnsi="Arial" w:cs="Arial"/>
          <w:color w:val="000000" w:themeColor="text1"/>
          <w:sz w:val="24"/>
          <w:szCs w:val="24"/>
          <w:lang w:val="ru-RU" w:eastAsia="en-US"/>
        </w:rPr>
        <w:t>рек</w:t>
      </w:r>
      <w:r w:rsidR="0062741D" w:rsidRPr="00014687">
        <w:rPr>
          <w:rFonts w:ascii="Arial" w:eastAsiaTheme="minorHAnsi" w:hAnsi="Arial" w:cs="Arial"/>
          <w:color w:val="000000" w:themeColor="text1"/>
          <w:sz w:val="24"/>
          <w:szCs w:val="24"/>
          <w:lang w:val="ru-RU" w:eastAsia="en-US"/>
        </w:rPr>
        <w:t xml:space="preserve"> и </w:t>
      </w:r>
      <w:r w:rsidR="00DF2E04" w:rsidRPr="00014687">
        <w:rPr>
          <w:rFonts w:ascii="Arial" w:eastAsiaTheme="minorHAnsi" w:hAnsi="Arial" w:cs="Arial"/>
          <w:color w:val="000000" w:themeColor="text1"/>
          <w:sz w:val="24"/>
          <w:szCs w:val="24"/>
          <w:lang w:val="ru-RU" w:eastAsia="en-US"/>
        </w:rPr>
        <w:t>прудов</w:t>
      </w:r>
      <w:r w:rsidRPr="00014687">
        <w:rPr>
          <w:rFonts w:ascii="Arial" w:eastAsia="Calibri" w:hAnsi="Arial" w:cs="Arial"/>
          <w:color w:val="000000" w:themeColor="text1"/>
          <w:sz w:val="24"/>
          <w:szCs w:val="24"/>
          <w:lang w:val="ru-RU" w:eastAsia="en-US"/>
        </w:rPr>
        <w:t>;</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«ВД»</w:t>
      </w:r>
      <w:r w:rsidRPr="00014687">
        <w:rPr>
          <w:rFonts w:ascii="Arial" w:eastAsia="Calibri" w:hAnsi="Arial" w:cs="Arial"/>
          <w:color w:val="000000" w:themeColor="text1"/>
          <w:sz w:val="24"/>
          <w:szCs w:val="24"/>
          <w:lang w:val="ru-RU" w:eastAsia="en-US"/>
        </w:rPr>
        <w:t xml:space="preserve"> - водоохранные зоны </w:t>
      </w:r>
      <w:r w:rsidR="00EA7468" w:rsidRPr="00014687">
        <w:rPr>
          <w:rFonts w:ascii="Arial" w:eastAsiaTheme="minorHAnsi" w:hAnsi="Arial" w:cs="Arial"/>
          <w:color w:val="000000" w:themeColor="text1"/>
          <w:sz w:val="24"/>
          <w:szCs w:val="24"/>
          <w:lang w:val="ru-RU" w:eastAsia="en-US"/>
        </w:rPr>
        <w:t>рек</w:t>
      </w:r>
      <w:r w:rsidR="0062741D" w:rsidRPr="00014687">
        <w:rPr>
          <w:rFonts w:ascii="Arial" w:eastAsiaTheme="minorHAnsi" w:hAnsi="Arial" w:cs="Arial"/>
          <w:color w:val="000000" w:themeColor="text1"/>
          <w:sz w:val="24"/>
          <w:szCs w:val="24"/>
          <w:lang w:val="ru-RU" w:eastAsia="en-US"/>
        </w:rPr>
        <w:t xml:space="preserve"> и </w:t>
      </w:r>
      <w:r w:rsidR="00D17FE5" w:rsidRPr="00014687">
        <w:rPr>
          <w:rFonts w:ascii="Arial" w:eastAsiaTheme="minorHAnsi" w:hAnsi="Arial" w:cs="Arial"/>
          <w:color w:val="000000" w:themeColor="text1"/>
          <w:sz w:val="24"/>
          <w:szCs w:val="24"/>
          <w:lang w:val="ru-RU" w:eastAsia="en-US"/>
        </w:rPr>
        <w:t>прудов</w:t>
      </w:r>
      <w:r w:rsidRPr="00014687">
        <w:rPr>
          <w:rFonts w:ascii="Arial" w:eastAsia="Calibri" w:hAnsi="Arial" w:cs="Arial"/>
          <w:color w:val="000000" w:themeColor="text1"/>
          <w:sz w:val="24"/>
          <w:szCs w:val="24"/>
          <w:lang w:val="ru-RU" w:eastAsia="en-US"/>
        </w:rPr>
        <w:t>.</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 Зоны санитарной охраны водозаборов.</w:t>
      </w: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«ВЗ-I»</w:t>
      </w:r>
      <w:r w:rsidRPr="00014687">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«ВЗ-II»</w:t>
      </w:r>
      <w:r w:rsidRPr="00014687">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«ВЗ-III»</w:t>
      </w:r>
      <w:r w:rsidRPr="00014687">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014687"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необходимо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B1DB9" w:rsidRPr="00014687" w:rsidRDefault="00CB1DB9"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014687"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014687"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014687"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lastRenderedPageBreak/>
        <w:t>3. Зоны естественных ландшафтов и озелененных территорий, входящих в структуру природного комплекса.</w:t>
      </w:r>
    </w:p>
    <w:p w:rsidR="00631718" w:rsidRPr="00014687"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014687"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«РО»</w:t>
      </w:r>
      <w:r w:rsidRPr="00014687">
        <w:rPr>
          <w:rFonts w:ascii="Arial" w:eastAsia="Calibri" w:hAnsi="Arial" w:cs="Arial"/>
          <w:color w:val="000000" w:themeColor="text1"/>
          <w:sz w:val="24"/>
          <w:szCs w:val="24"/>
          <w:lang w:val="ru-RU" w:eastAsia="en-US"/>
        </w:rPr>
        <w:t xml:space="preserve"> - рекреационно-оздоровительная зона.</w:t>
      </w:r>
    </w:p>
    <w:p w:rsidR="0076664F" w:rsidRPr="00014687" w:rsidRDefault="0076664F" w:rsidP="00E0294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02948" w:rsidRPr="00014687"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4</w:t>
      </w:r>
      <w:r w:rsidR="00E02948" w:rsidRPr="00014687">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«АВ»</w:t>
      </w:r>
      <w:r w:rsidRPr="00014687">
        <w:rPr>
          <w:rFonts w:ascii="Arial" w:eastAsia="Calibri" w:hAnsi="Arial" w:cs="Arial"/>
          <w:color w:val="000000" w:themeColor="text1"/>
          <w:sz w:val="24"/>
          <w:szCs w:val="24"/>
          <w:lang w:val="ru-RU" w:eastAsia="en-US"/>
        </w:rPr>
        <w:t xml:space="preserve"> - акустической вредности от </w:t>
      </w:r>
      <w:r w:rsidR="008D4F98" w:rsidRPr="00014687">
        <w:rPr>
          <w:rFonts w:ascii="Arial" w:eastAsiaTheme="minorHAnsi" w:hAnsi="Arial" w:cs="Arial"/>
          <w:color w:val="000000" w:themeColor="text1"/>
          <w:sz w:val="24"/>
          <w:szCs w:val="24"/>
          <w:lang w:val="ru-RU" w:eastAsia="en-US"/>
        </w:rPr>
        <w:t xml:space="preserve">внутри </w:t>
      </w:r>
      <w:r w:rsidRPr="00014687">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014687"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Theme="minorHAnsi" w:hAnsi="Arial" w:cs="Arial"/>
          <w:b/>
          <w:color w:val="000000" w:themeColor="text1"/>
          <w:sz w:val="24"/>
          <w:szCs w:val="24"/>
          <w:lang w:val="ru-RU" w:eastAsia="en-US"/>
        </w:rPr>
        <w:t>5</w:t>
      </w:r>
      <w:r w:rsidR="00E02948" w:rsidRPr="00014687">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«СЗ-О»</w:t>
      </w:r>
      <w:r w:rsidRPr="00014687">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групп предприятий и спецобъектов</w:t>
      </w:r>
      <w:r w:rsidR="0076664F" w:rsidRPr="00014687">
        <w:rPr>
          <w:rFonts w:ascii="Arial" w:eastAsia="Calibri" w:hAnsi="Arial" w:cs="Arial"/>
          <w:color w:val="000000" w:themeColor="text1"/>
          <w:sz w:val="24"/>
          <w:szCs w:val="24"/>
          <w:lang w:val="ru-RU" w:eastAsia="en-US"/>
        </w:rPr>
        <w:t>, полосы отчуждения от продуктопроводов, коммуникаций</w:t>
      </w:r>
      <w:r w:rsidRPr="00014687">
        <w:rPr>
          <w:rFonts w:ascii="Arial" w:eastAsia="Calibri" w:hAnsi="Arial" w:cs="Arial"/>
          <w:color w:val="000000" w:themeColor="text1"/>
          <w:sz w:val="24"/>
          <w:szCs w:val="24"/>
          <w:lang w:val="ru-RU" w:eastAsia="en-US"/>
        </w:rPr>
        <w:t>.</w:t>
      </w:r>
    </w:p>
    <w:p w:rsidR="00E02948" w:rsidRPr="00014687"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зона </w:t>
      </w:r>
      <w:r w:rsidRPr="00014687">
        <w:rPr>
          <w:rFonts w:ascii="Arial" w:eastAsia="Calibri" w:hAnsi="Arial" w:cs="Arial"/>
          <w:b/>
          <w:color w:val="000000" w:themeColor="text1"/>
          <w:sz w:val="24"/>
          <w:szCs w:val="24"/>
          <w:lang w:val="ru-RU" w:eastAsia="en-US"/>
        </w:rPr>
        <w:t>«СЗ-Э»</w:t>
      </w:r>
      <w:r w:rsidRPr="00014687">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014687"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з</w:t>
      </w:r>
      <w:r w:rsidR="00E02948" w:rsidRPr="00014687">
        <w:rPr>
          <w:rFonts w:ascii="Arial" w:eastAsia="Calibri" w:hAnsi="Arial" w:cs="Arial"/>
          <w:color w:val="000000" w:themeColor="text1"/>
          <w:sz w:val="24"/>
          <w:szCs w:val="24"/>
          <w:lang w:val="ru-RU" w:eastAsia="en-US"/>
        </w:rPr>
        <w:t xml:space="preserve">она </w:t>
      </w:r>
      <w:r w:rsidR="00E02948" w:rsidRPr="00014687">
        <w:rPr>
          <w:rFonts w:ascii="Arial" w:eastAsia="Calibri" w:hAnsi="Arial" w:cs="Arial"/>
          <w:b/>
          <w:color w:val="000000" w:themeColor="text1"/>
          <w:sz w:val="24"/>
          <w:szCs w:val="24"/>
          <w:lang w:val="ru-RU" w:eastAsia="en-US"/>
        </w:rPr>
        <w:t>«СЗ-К»</w:t>
      </w:r>
      <w:r w:rsidR="00E02948" w:rsidRPr="00014687">
        <w:rPr>
          <w:rFonts w:ascii="Arial" w:eastAsia="Calibri" w:hAnsi="Arial" w:cs="Arial"/>
          <w:color w:val="000000" w:themeColor="text1"/>
          <w:sz w:val="24"/>
          <w:szCs w:val="24"/>
          <w:lang w:val="ru-RU" w:eastAsia="en-US"/>
        </w:rPr>
        <w:t xml:space="preserve"> - санитарно-защитная зона от кладбищ.</w:t>
      </w:r>
    </w:p>
    <w:p w:rsidR="00601CA4" w:rsidRPr="00014687"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з</w:t>
      </w:r>
      <w:r w:rsidRPr="00014687">
        <w:rPr>
          <w:rFonts w:ascii="Arial" w:eastAsia="Calibri" w:hAnsi="Arial" w:cs="Arial"/>
          <w:color w:val="000000" w:themeColor="text1"/>
          <w:sz w:val="24"/>
          <w:szCs w:val="24"/>
          <w:lang w:val="ru-RU" w:eastAsia="en-US"/>
        </w:rPr>
        <w:t xml:space="preserve">она </w:t>
      </w:r>
      <w:r w:rsidRPr="00014687">
        <w:rPr>
          <w:rFonts w:ascii="Arial" w:eastAsia="Calibri" w:hAnsi="Arial" w:cs="Arial"/>
          <w:b/>
          <w:color w:val="000000" w:themeColor="text1"/>
          <w:sz w:val="24"/>
          <w:szCs w:val="24"/>
          <w:lang w:val="ru-RU" w:eastAsia="en-US"/>
        </w:rPr>
        <w:t>«СЗ-</w:t>
      </w:r>
      <w:r w:rsidRPr="00014687">
        <w:rPr>
          <w:rFonts w:ascii="Arial" w:eastAsiaTheme="minorHAnsi" w:hAnsi="Arial" w:cs="Arial"/>
          <w:b/>
          <w:color w:val="000000" w:themeColor="text1"/>
          <w:sz w:val="24"/>
          <w:szCs w:val="24"/>
          <w:lang w:val="ru-RU" w:eastAsia="en-US"/>
        </w:rPr>
        <w:t>СХ</w:t>
      </w:r>
      <w:r w:rsidRPr="00014687">
        <w:rPr>
          <w:rFonts w:ascii="Arial" w:eastAsia="Calibri" w:hAnsi="Arial" w:cs="Arial"/>
          <w:b/>
          <w:color w:val="000000" w:themeColor="text1"/>
          <w:sz w:val="24"/>
          <w:szCs w:val="24"/>
          <w:lang w:val="ru-RU" w:eastAsia="en-US"/>
        </w:rPr>
        <w:t>»</w:t>
      </w:r>
      <w:r w:rsidRPr="00014687">
        <w:rPr>
          <w:rFonts w:ascii="Arial" w:eastAsia="Calibri" w:hAnsi="Arial" w:cs="Arial"/>
          <w:color w:val="000000" w:themeColor="text1"/>
          <w:sz w:val="24"/>
          <w:szCs w:val="24"/>
          <w:lang w:val="ru-RU" w:eastAsia="en-US"/>
        </w:rPr>
        <w:t xml:space="preserve"> - санитарно-защитная зона от</w:t>
      </w:r>
      <w:r w:rsidRPr="00014687">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014687">
        <w:rPr>
          <w:rFonts w:ascii="Arial" w:eastAsia="Calibri" w:hAnsi="Arial" w:cs="Arial"/>
          <w:color w:val="000000" w:themeColor="text1"/>
          <w:sz w:val="24"/>
          <w:szCs w:val="24"/>
          <w:lang w:val="ru-RU" w:eastAsia="en-US"/>
        </w:rPr>
        <w:t>.</w:t>
      </w:r>
    </w:p>
    <w:p w:rsidR="00AF3D59" w:rsidRPr="00014687"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014687"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Перечень </w:t>
      </w:r>
      <w:r w:rsidR="002C4AFD" w:rsidRPr="00014687">
        <w:rPr>
          <w:rFonts w:ascii="Arial" w:eastAsia="Calibri" w:hAnsi="Arial" w:cs="Arial"/>
          <w:color w:val="000000" w:themeColor="text1"/>
          <w:sz w:val="24"/>
          <w:szCs w:val="24"/>
          <w:lang w:val="ru-RU" w:eastAsia="en-US"/>
        </w:rPr>
        <w:t>объектов</w:t>
      </w:r>
      <w:r w:rsidRPr="00014687">
        <w:rPr>
          <w:rFonts w:ascii="Arial" w:eastAsia="Calibri" w:hAnsi="Arial" w:cs="Arial"/>
          <w:color w:val="000000" w:themeColor="text1"/>
          <w:sz w:val="24"/>
          <w:szCs w:val="24"/>
          <w:lang w:val="ru-RU" w:eastAsia="en-US"/>
        </w:rPr>
        <w:t>, формирующих границы санитарно-защитных зон</w:t>
      </w:r>
      <w:r w:rsidR="00401C7E" w:rsidRPr="00014687">
        <w:rPr>
          <w:rFonts w:ascii="Arial" w:eastAsiaTheme="minorHAnsi" w:hAnsi="Arial" w:cs="Arial"/>
          <w:color w:val="000000" w:themeColor="text1"/>
          <w:sz w:val="24"/>
          <w:szCs w:val="24"/>
          <w:lang w:val="ru-RU" w:eastAsia="en-US"/>
        </w:rPr>
        <w:t xml:space="preserve"> на территории </w:t>
      </w:r>
      <w:r w:rsidR="00CE234D" w:rsidRPr="00014687">
        <w:rPr>
          <w:rFonts w:ascii="Arial" w:eastAsiaTheme="minorHAnsi" w:hAnsi="Arial" w:cs="Arial"/>
          <w:color w:val="000000" w:themeColor="text1"/>
          <w:sz w:val="24"/>
          <w:szCs w:val="24"/>
          <w:lang w:val="ru-RU" w:eastAsia="en-US"/>
        </w:rPr>
        <w:t xml:space="preserve">сельского поселения </w:t>
      </w:r>
      <w:r w:rsidR="0015408D" w:rsidRPr="00014687">
        <w:rPr>
          <w:rFonts w:ascii="Arial" w:eastAsiaTheme="minorHAnsi" w:hAnsi="Arial" w:cs="Arial"/>
          <w:color w:val="000000" w:themeColor="text1"/>
          <w:sz w:val="24"/>
          <w:szCs w:val="24"/>
          <w:lang w:val="ru-RU" w:eastAsia="en-US"/>
        </w:rPr>
        <w:t>Шаровский</w:t>
      </w:r>
      <w:r w:rsidR="00B46EB0" w:rsidRPr="00014687">
        <w:rPr>
          <w:rFonts w:ascii="Arial" w:eastAsiaTheme="minorHAnsi" w:hAnsi="Arial" w:cs="Arial"/>
          <w:color w:val="000000" w:themeColor="text1"/>
          <w:sz w:val="24"/>
          <w:szCs w:val="24"/>
          <w:lang w:val="ru-RU" w:eastAsia="en-US"/>
        </w:rPr>
        <w:t xml:space="preserve"> сельский совет </w:t>
      </w:r>
    </w:p>
    <w:p w:rsidR="005C185E" w:rsidRPr="00014687"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014687">
        <w:rPr>
          <w:rFonts w:ascii="Arial" w:eastAsiaTheme="minorHAnsi" w:hAnsi="Arial" w:cs="Arial"/>
          <w:color w:val="000000" w:themeColor="text1"/>
          <w:sz w:val="24"/>
          <w:szCs w:val="24"/>
          <w:lang w:val="ru-RU" w:eastAsia="en-US"/>
        </w:rPr>
        <w:t xml:space="preserve">муниципального района </w:t>
      </w:r>
      <w:r w:rsidR="00F058B0" w:rsidRPr="00014687">
        <w:rPr>
          <w:rFonts w:ascii="Arial" w:eastAsiaTheme="minorHAnsi" w:hAnsi="Arial" w:cs="Arial"/>
          <w:color w:val="000000" w:themeColor="text1"/>
          <w:sz w:val="24"/>
          <w:szCs w:val="24"/>
          <w:lang w:val="ru-RU" w:eastAsia="en-US"/>
        </w:rPr>
        <w:t>Белебеевский</w:t>
      </w:r>
      <w:r w:rsidRPr="00014687">
        <w:rPr>
          <w:rFonts w:ascii="Arial" w:eastAsiaTheme="minorHAnsi" w:hAnsi="Arial" w:cs="Arial"/>
          <w:color w:val="000000" w:themeColor="text1"/>
          <w:sz w:val="24"/>
          <w:szCs w:val="24"/>
          <w:lang w:val="ru-RU" w:eastAsia="en-US"/>
        </w:rPr>
        <w:t xml:space="preserve"> район </w:t>
      </w:r>
    </w:p>
    <w:p w:rsidR="00C00AED" w:rsidRPr="00014687"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p>
    <w:p w:rsidR="00C00AED" w:rsidRPr="00014687" w:rsidRDefault="00C00AED" w:rsidP="00C00AED">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E76795" w:rsidRPr="00014687" w:rsidRDefault="00E76795" w:rsidP="00C00AED">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E76795" w:rsidRPr="00014687" w:rsidTr="00EB4A70">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spacing w:before="100" w:beforeAutospacing="1" w:after="100" w:afterAutospacing="1" w:line="360" w:lineRule="auto"/>
              <w:ind w:left="-108" w:right="-8"/>
              <w:jc w:val="center"/>
              <w:rPr>
                <w:color w:val="000000" w:themeColor="text1"/>
                <w:sz w:val="26"/>
                <w:szCs w:val="26"/>
                <w:lang w:val="ru-RU"/>
              </w:rPr>
            </w:pPr>
            <w:r w:rsidRPr="00014687">
              <w:rPr>
                <w:color w:val="000000" w:themeColor="text1"/>
                <w:sz w:val="26"/>
                <w:szCs w:val="26"/>
                <w:lang w:val="ru-RU"/>
              </w:rPr>
              <w:t>№ п/п</w:t>
            </w:r>
          </w:p>
          <w:p w:rsidR="00E76795" w:rsidRPr="00014687" w:rsidRDefault="00E76795" w:rsidP="00EB4A70">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b/>
                <w:bCs/>
                <w:color w:val="000000" w:themeColor="text1"/>
                <w:sz w:val="24"/>
                <w:szCs w:val="24"/>
              </w:rPr>
            </w:pPr>
            <w:r w:rsidRPr="00014687">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rPr>
            </w:pPr>
            <w:r w:rsidRPr="00014687">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Класс вредности, размер СЗЗ (СанПиН 2.2.1/2.1.1.1200-03)</w:t>
            </w:r>
          </w:p>
        </w:tc>
      </w:tr>
      <w:tr w:rsidR="00E76795" w:rsidRPr="00014687" w:rsidTr="00EB4A70">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p>
          <w:p w:rsidR="00E76795" w:rsidRPr="00014687" w:rsidRDefault="00E76795" w:rsidP="00EB4A70">
            <w:pPr>
              <w:tabs>
                <w:tab w:val="left" w:pos="10065"/>
              </w:tabs>
              <w:spacing w:line="360" w:lineRule="auto"/>
              <w:ind w:right="-8"/>
              <w:jc w:val="center"/>
              <w:rPr>
                <w:color w:val="000000" w:themeColor="text1"/>
                <w:sz w:val="10"/>
                <w:szCs w:val="10"/>
                <w:lang w:val="en-US"/>
              </w:rPr>
            </w:pPr>
          </w:p>
          <w:p w:rsidR="00E76795" w:rsidRPr="00014687" w:rsidRDefault="00E76795" w:rsidP="00EB4A70">
            <w:pPr>
              <w:tabs>
                <w:tab w:val="left" w:pos="10065"/>
              </w:tabs>
              <w:spacing w:line="360" w:lineRule="auto"/>
              <w:ind w:right="-8"/>
              <w:rPr>
                <w:color w:val="000000" w:themeColor="text1"/>
                <w:sz w:val="26"/>
                <w:szCs w:val="26"/>
                <w:lang w:val="ru-RU"/>
              </w:rPr>
            </w:pPr>
            <w:r w:rsidRPr="00014687">
              <w:rPr>
                <w:color w:val="000000" w:themeColor="text1"/>
                <w:sz w:val="26"/>
                <w:szCs w:val="26"/>
                <w:lang w:val="en-US"/>
              </w:rPr>
              <w:t xml:space="preserve"> </w:t>
            </w:r>
          </w:p>
          <w:p w:rsidR="00E76795" w:rsidRPr="00014687" w:rsidRDefault="00E76795" w:rsidP="00EB4A70">
            <w:pPr>
              <w:tabs>
                <w:tab w:val="left" w:pos="10065"/>
              </w:tabs>
              <w:spacing w:line="360" w:lineRule="auto"/>
              <w:ind w:right="-8"/>
              <w:rPr>
                <w:color w:val="000000" w:themeColor="text1"/>
                <w:sz w:val="26"/>
                <w:szCs w:val="26"/>
                <w:lang w:val="ru-RU"/>
              </w:rPr>
            </w:pPr>
          </w:p>
          <w:p w:rsidR="00E76795" w:rsidRPr="00014687" w:rsidRDefault="00E76795" w:rsidP="00EB4A70">
            <w:pPr>
              <w:tabs>
                <w:tab w:val="left" w:pos="10065"/>
              </w:tabs>
              <w:spacing w:line="360" w:lineRule="auto"/>
              <w:ind w:right="-8"/>
              <w:rPr>
                <w:color w:val="000000" w:themeColor="text1"/>
                <w:sz w:val="26"/>
                <w:szCs w:val="26"/>
                <w:lang w:val="ru-RU"/>
              </w:rPr>
            </w:pPr>
          </w:p>
          <w:p w:rsidR="00E76795" w:rsidRPr="00014687" w:rsidRDefault="00E76795" w:rsidP="00EB4A70">
            <w:pPr>
              <w:tabs>
                <w:tab w:val="left" w:pos="10065"/>
              </w:tabs>
              <w:spacing w:line="360" w:lineRule="auto"/>
              <w:ind w:right="-8"/>
              <w:rPr>
                <w:color w:val="000000" w:themeColor="text1"/>
                <w:sz w:val="26"/>
                <w:szCs w:val="26"/>
                <w:lang w:val="ru-RU"/>
              </w:rPr>
            </w:pPr>
          </w:p>
          <w:p w:rsidR="00E76795" w:rsidRPr="00014687" w:rsidRDefault="00E76795" w:rsidP="00EB4A70">
            <w:pPr>
              <w:tabs>
                <w:tab w:val="left" w:pos="10065"/>
              </w:tabs>
              <w:spacing w:line="360" w:lineRule="auto"/>
              <w:ind w:right="-8"/>
              <w:rPr>
                <w:color w:val="000000" w:themeColor="text1"/>
                <w:sz w:val="26"/>
                <w:szCs w:val="26"/>
                <w:lang w:val="ru-RU"/>
              </w:rPr>
            </w:pPr>
          </w:p>
          <w:p w:rsidR="00E76795" w:rsidRPr="00014687" w:rsidRDefault="00E76795" w:rsidP="00EB4A70">
            <w:pPr>
              <w:tabs>
                <w:tab w:val="left" w:pos="10065"/>
              </w:tabs>
              <w:spacing w:line="360" w:lineRule="auto"/>
              <w:ind w:right="-8"/>
              <w:rPr>
                <w:color w:val="000000" w:themeColor="text1"/>
                <w:sz w:val="26"/>
                <w:szCs w:val="26"/>
                <w:lang w:val="en-US"/>
              </w:rPr>
            </w:pPr>
            <w:r w:rsidRPr="00014687">
              <w:rPr>
                <w:color w:val="000000" w:themeColor="text1"/>
                <w:sz w:val="26"/>
                <w:szCs w:val="26"/>
                <w:lang w:val="en-US"/>
              </w:rPr>
              <w:t xml:space="preserve">    </w:t>
            </w:r>
            <w:r w:rsidRPr="00014687">
              <w:rPr>
                <w:color w:val="000000" w:themeColor="text1"/>
                <w:sz w:val="26"/>
                <w:szCs w:val="26"/>
                <w:lang w:val="ru-RU"/>
              </w:rPr>
              <w:t>с. Шаровка.</w:t>
            </w:r>
          </w:p>
          <w:p w:rsidR="00E76795" w:rsidRPr="00014687" w:rsidRDefault="00E76795" w:rsidP="00EB4A70">
            <w:pPr>
              <w:tabs>
                <w:tab w:val="left" w:pos="10065"/>
              </w:tabs>
              <w:spacing w:line="360" w:lineRule="auto"/>
              <w:ind w:right="-8"/>
              <w:jc w:val="center"/>
              <w:rPr>
                <w:color w:val="000000" w:themeColor="text1"/>
                <w:sz w:val="26"/>
                <w:szCs w:val="26"/>
                <w:lang w:val="en-US"/>
              </w:rPr>
            </w:pPr>
          </w:p>
          <w:p w:rsidR="00E76795" w:rsidRPr="00014687" w:rsidRDefault="00E76795" w:rsidP="00EB4A70">
            <w:pPr>
              <w:tabs>
                <w:tab w:val="left" w:pos="10065"/>
              </w:tabs>
              <w:spacing w:line="360" w:lineRule="auto"/>
              <w:ind w:right="-8"/>
              <w:jc w:val="center"/>
              <w:rPr>
                <w:color w:val="000000" w:themeColor="text1"/>
                <w:sz w:val="26"/>
                <w:szCs w:val="26"/>
                <w:lang w:val="en-US"/>
              </w:rPr>
            </w:pPr>
          </w:p>
          <w:p w:rsidR="00E76795" w:rsidRPr="00014687" w:rsidRDefault="00E76795" w:rsidP="00EB4A70">
            <w:pPr>
              <w:tabs>
                <w:tab w:val="left" w:pos="10065"/>
              </w:tabs>
              <w:spacing w:line="360" w:lineRule="auto"/>
              <w:ind w:right="-8"/>
              <w:jc w:val="center"/>
              <w:rPr>
                <w:color w:val="000000" w:themeColor="text1"/>
                <w:sz w:val="26"/>
                <w:szCs w:val="26"/>
                <w:lang w:val="en-US"/>
              </w:rPr>
            </w:pPr>
          </w:p>
          <w:p w:rsidR="00E76795" w:rsidRPr="00014687" w:rsidRDefault="00E76795" w:rsidP="00EB4A70">
            <w:pPr>
              <w:tabs>
                <w:tab w:val="left" w:pos="10065"/>
              </w:tabs>
              <w:spacing w:line="360" w:lineRule="auto"/>
              <w:ind w:right="-8"/>
              <w:jc w:val="center"/>
              <w:rPr>
                <w:color w:val="000000" w:themeColor="text1"/>
                <w:sz w:val="26"/>
                <w:szCs w:val="26"/>
                <w:lang w:val="en-US"/>
              </w:rPr>
            </w:pPr>
          </w:p>
          <w:p w:rsidR="00E76795" w:rsidRPr="00014687" w:rsidRDefault="00E76795" w:rsidP="00EB4A70">
            <w:pPr>
              <w:tabs>
                <w:tab w:val="left" w:pos="10065"/>
              </w:tabs>
              <w:spacing w:line="360" w:lineRule="auto"/>
              <w:ind w:right="-8"/>
              <w:rPr>
                <w:color w:val="000000" w:themeColor="text1"/>
                <w:sz w:val="16"/>
                <w:szCs w:val="16"/>
                <w:lang w:val="en-US"/>
              </w:rPr>
            </w:pPr>
          </w:p>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rFonts w:eastAsia="Arial Unicode MS"/>
                <w:color w:val="000000" w:themeColor="text1"/>
                <w:sz w:val="24"/>
                <w:szCs w:val="24"/>
                <w:lang w:val="ru-RU"/>
              </w:rPr>
            </w:pPr>
            <w:r w:rsidRPr="00014687">
              <w:rPr>
                <w:color w:val="000000" w:themeColor="text1"/>
                <w:sz w:val="26"/>
                <w:szCs w:val="26"/>
                <w:lang w:val="ru-RU"/>
              </w:rPr>
              <w:lastRenderedPageBreak/>
              <w:t>Скотомогильник.</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 xml:space="preserve">  </w:t>
            </w:r>
            <w:r w:rsidRPr="00014687">
              <w:rPr>
                <w:color w:val="000000" w:themeColor="text1"/>
                <w:sz w:val="26"/>
                <w:szCs w:val="26"/>
                <w:lang w:val="en-US"/>
              </w:rPr>
              <w:t>I</w:t>
            </w:r>
            <w:r w:rsidRPr="00014687">
              <w:rPr>
                <w:color w:val="000000" w:themeColor="text1"/>
                <w:sz w:val="26"/>
                <w:szCs w:val="26"/>
                <w:lang w:val="ru-RU"/>
              </w:rPr>
              <w:t xml:space="preserve">, </w:t>
            </w:r>
            <w:r w:rsidRPr="00014687">
              <w:rPr>
                <w:color w:val="000000" w:themeColor="text1"/>
                <w:sz w:val="26"/>
                <w:szCs w:val="26"/>
                <w:lang w:val="en-US"/>
              </w:rPr>
              <w:t>100</w:t>
            </w:r>
            <w:r w:rsidRPr="00014687">
              <w:rPr>
                <w:color w:val="000000" w:themeColor="text1"/>
                <w:sz w:val="26"/>
                <w:szCs w:val="26"/>
                <w:lang w:val="ru-RU"/>
              </w:rPr>
              <w:t>0 м</w:t>
            </w:r>
          </w:p>
        </w:tc>
      </w:tr>
      <w:tr w:rsidR="00E76795" w:rsidRPr="00014687" w:rsidTr="00EB4A70">
        <w:trPr>
          <w:trHeight w:val="47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A0259D" w:rsidP="00EB4A70">
            <w:pPr>
              <w:spacing w:before="100" w:beforeAutospacing="1" w:after="100" w:afterAutospacing="1" w:line="360" w:lineRule="auto"/>
              <w:ind w:right="-8"/>
              <w:jc w:val="center"/>
              <w:rPr>
                <w:color w:val="000000" w:themeColor="text1"/>
                <w:sz w:val="26"/>
                <w:szCs w:val="26"/>
                <w:lang w:val="ru-RU"/>
              </w:rPr>
            </w:pPr>
            <w:r>
              <w:rPr>
                <w:color w:val="000000"/>
                <w:sz w:val="26"/>
                <w:szCs w:val="26"/>
                <w:lang w:val="ru-RU"/>
              </w:rPr>
              <w:t>Свалка несанкционированная.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 xml:space="preserve">  </w:t>
            </w:r>
            <w:r w:rsidRPr="00014687">
              <w:rPr>
                <w:color w:val="000000" w:themeColor="text1"/>
                <w:sz w:val="26"/>
                <w:szCs w:val="26"/>
                <w:lang w:val="en-US"/>
              </w:rPr>
              <w:t>I</w:t>
            </w:r>
            <w:r w:rsidRPr="00014687">
              <w:rPr>
                <w:color w:val="000000" w:themeColor="text1"/>
                <w:sz w:val="26"/>
                <w:szCs w:val="26"/>
                <w:lang w:val="ru-RU"/>
              </w:rPr>
              <w:t xml:space="preserve">, </w:t>
            </w:r>
            <w:r w:rsidRPr="00014687">
              <w:rPr>
                <w:color w:val="000000" w:themeColor="text1"/>
                <w:sz w:val="26"/>
                <w:szCs w:val="26"/>
                <w:lang w:val="en-US"/>
              </w:rPr>
              <w:t>100</w:t>
            </w:r>
            <w:r w:rsidRPr="00014687">
              <w:rPr>
                <w:color w:val="000000" w:themeColor="text1"/>
                <w:sz w:val="26"/>
                <w:szCs w:val="26"/>
                <w:lang w:val="ru-RU"/>
              </w:rPr>
              <w:t>0 м</w:t>
            </w:r>
          </w:p>
        </w:tc>
      </w:tr>
      <w:tr w:rsidR="00E76795" w:rsidRPr="00014687" w:rsidTr="00EB4A70">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 xml:space="preserve">3. </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КФХ Гришанин А.А.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III</w:t>
            </w:r>
            <w:r w:rsidR="00B818D3" w:rsidRPr="00014687">
              <w:rPr>
                <w:color w:val="000000" w:themeColor="text1"/>
                <w:sz w:val="26"/>
                <w:szCs w:val="26"/>
                <w:lang w:val="ru-RU"/>
              </w:rPr>
              <w:t>, 3</w:t>
            </w:r>
            <w:r w:rsidRPr="00014687">
              <w:rPr>
                <w:color w:val="000000" w:themeColor="text1"/>
                <w:sz w:val="26"/>
                <w:szCs w:val="26"/>
                <w:lang w:val="ru-RU"/>
              </w:rPr>
              <w:t>00 м</w:t>
            </w:r>
          </w:p>
        </w:tc>
      </w:tr>
      <w:tr w:rsidR="00E76795" w:rsidRPr="00014687" w:rsidTr="00EB4A70">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4.</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III</w:t>
            </w:r>
            <w:r w:rsidRPr="00014687">
              <w:rPr>
                <w:color w:val="000000" w:themeColor="text1"/>
                <w:sz w:val="26"/>
                <w:szCs w:val="26"/>
                <w:lang w:val="ru-RU"/>
              </w:rPr>
              <w:t>,300 м</w:t>
            </w:r>
          </w:p>
        </w:tc>
      </w:tr>
      <w:tr w:rsidR="00E76795" w:rsidRPr="00014687" w:rsidTr="00EB4A70">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5.</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МТМ.</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r w:rsidRPr="00014687">
              <w:rPr>
                <w:color w:val="000000" w:themeColor="text1"/>
                <w:sz w:val="26"/>
                <w:szCs w:val="26"/>
                <w:lang w:val="en-US"/>
              </w:rPr>
              <w:t>III</w:t>
            </w:r>
            <w:r w:rsidRPr="00014687">
              <w:rPr>
                <w:color w:val="000000" w:themeColor="text1"/>
                <w:sz w:val="26"/>
                <w:szCs w:val="26"/>
                <w:lang w:val="ru-RU"/>
              </w:rPr>
              <w:t>,300 м</w:t>
            </w:r>
          </w:p>
        </w:tc>
      </w:tr>
      <w:tr w:rsidR="00E76795" w:rsidRPr="00014687" w:rsidTr="00EB4A70">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6.</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Зерносклад.</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r w:rsidRPr="00014687">
              <w:rPr>
                <w:color w:val="000000" w:themeColor="text1"/>
                <w:sz w:val="26"/>
                <w:szCs w:val="26"/>
                <w:lang w:val="en-US"/>
              </w:rPr>
              <w:t>IV</w:t>
            </w:r>
            <w:r w:rsidRPr="00014687">
              <w:rPr>
                <w:color w:val="000000" w:themeColor="text1"/>
                <w:sz w:val="26"/>
                <w:szCs w:val="26"/>
                <w:lang w:val="ru-RU"/>
              </w:rPr>
              <w:t>,</w:t>
            </w:r>
            <w:r w:rsidRPr="00014687">
              <w:rPr>
                <w:color w:val="000000" w:themeColor="text1"/>
                <w:sz w:val="26"/>
                <w:szCs w:val="26"/>
                <w:lang w:val="en-US"/>
              </w:rPr>
              <w:t>1</w:t>
            </w:r>
            <w:r w:rsidRPr="00014687">
              <w:rPr>
                <w:color w:val="000000" w:themeColor="text1"/>
                <w:sz w:val="26"/>
                <w:szCs w:val="26"/>
                <w:lang w:val="ru-RU"/>
              </w:rPr>
              <w:t>00 м</w:t>
            </w:r>
          </w:p>
        </w:tc>
      </w:tr>
      <w:tr w:rsidR="00E76795" w:rsidRPr="00014687" w:rsidTr="00EB4A70">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7.</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r w:rsidRPr="00014687">
              <w:rPr>
                <w:color w:val="000000" w:themeColor="text1"/>
                <w:sz w:val="26"/>
                <w:szCs w:val="26"/>
                <w:lang w:val="en-US"/>
              </w:rPr>
              <w:t>IV</w:t>
            </w:r>
            <w:r w:rsidRPr="00014687">
              <w:rPr>
                <w:color w:val="000000" w:themeColor="text1"/>
                <w:sz w:val="26"/>
                <w:szCs w:val="26"/>
                <w:lang w:val="ru-RU"/>
              </w:rPr>
              <w:t>,</w:t>
            </w:r>
            <w:r w:rsidRPr="00014687">
              <w:rPr>
                <w:color w:val="000000" w:themeColor="text1"/>
                <w:sz w:val="26"/>
                <w:szCs w:val="26"/>
                <w:lang w:val="en-US"/>
              </w:rPr>
              <w:t>1</w:t>
            </w:r>
            <w:r w:rsidRPr="00014687">
              <w:rPr>
                <w:color w:val="000000" w:themeColor="text1"/>
                <w:sz w:val="26"/>
                <w:szCs w:val="26"/>
                <w:lang w:val="ru-RU"/>
              </w:rPr>
              <w:t>00 м</w:t>
            </w:r>
          </w:p>
        </w:tc>
      </w:tr>
      <w:tr w:rsidR="00E76795" w:rsidRPr="00014687" w:rsidTr="00EB4A70">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lastRenderedPageBreak/>
              <w:t>8.</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КФХ Иванов А.И.</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 xml:space="preserve">V,50 </w:t>
            </w:r>
            <w:r w:rsidRPr="00014687">
              <w:rPr>
                <w:color w:val="000000" w:themeColor="text1"/>
                <w:sz w:val="26"/>
                <w:szCs w:val="26"/>
                <w:lang w:val="ru-RU"/>
              </w:rPr>
              <w:t>м</w:t>
            </w:r>
          </w:p>
        </w:tc>
      </w:tr>
      <w:tr w:rsidR="00E76795" w:rsidRPr="00014687" w:rsidTr="00EB4A70">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lastRenderedPageBreak/>
              <w:t>9.</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Склад.</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r w:rsidRPr="00014687">
              <w:rPr>
                <w:color w:val="000000" w:themeColor="text1"/>
                <w:sz w:val="26"/>
                <w:szCs w:val="26"/>
                <w:lang w:val="en-US"/>
              </w:rPr>
              <w:t xml:space="preserve">V,50 </w:t>
            </w:r>
            <w:r w:rsidRPr="00014687">
              <w:rPr>
                <w:color w:val="000000" w:themeColor="text1"/>
                <w:sz w:val="26"/>
                <w:szCs w:val="26"/>
                <w:lang w:val="ru-RU"/>
              </w:rPr>
              <w:t>м</w:t>
            </w:r>
          </w:p>
        </w:tc>
      </w:tr>
      <w:tr w:rsidR="00E76795" w:rsidRPr="00014687" w:rsidTr="00EB4A70">
        <w:trPr>
          <w:trHeight w:val="54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д. Булановка.</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spacing w:before="100" w:beforeAutospacing="1" w:after="100" w:afterAutospacing="1" w:line="360" w:lineRule="auto"/>
              <w:ind w:right="-8"/>
              <w:jc w:val="center"/>
              <w:rPr>
                <w:color w:val="000000" w:themeColor="text1"/>
                <w:sz w:val="26"/>
                <w:szCs w:val="26"/>
                <w:lang w:val="ru-RU"/>
              </w:rPr>
            </w:pPr>
            <w:r w:rsidRPr="00014687">
              <w:rPr>
                <w:color w:val="000000" w:themeColor="text1"/>
                <w:sz w:val="26"/>
                <w:szCs w:val="26"/>
                <w:lang w:val="ru-RU"/>
              </w:rPr>
              <w:t>АЗС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IV</w:t>
            </w:r>
            <w:r w:rsidRPr="00014687">
              <w:rPr>
                <w:color w:val="000000" w:themeColor="text1"/>
                <w:sz w:val="26"/>
                <w:szCs w:val="26"/>
                <w:lang w:val="ru-RU"/>
              </w:rPr>
              <w:t>,</w:t>
            </w:r>
            <w:r w:rsidRPr="00014687">
              <w:rPr>
                <w:color w:val="000000" w:themeColor="text1"/>
                <w:sz w:val="26"/>
                <w:szCs w:val="26"/>
                <w:lang w:val="en-US"/>
              </w:rPr>
              <w:t>1</w:t>
            </w:r>
            <w:r w:rsidRPr="00014687">
              <w:rPr>
                <w:color w:val="000000" w:themeColor="text1"/>
                <w:sz w:val="26"/>
                <w:szCs w:val="26"/>
                <w:lang w:val="ru-RU"/>
              </w:rPr>
              <w:t>00 м</w:t>
            </w:r>
          </w:p>
        </w:tc>
      </w:tr>
      <w:tr w:rsidR="00E76795" w:rsidRPr="00014687" w:rsidTr="00EB4A70">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rFonts w:eastAsia="Arial Unicode MS"/>
                <w:color w:val="000000" w:themeColor="text1"/>
                <w:sz w:val="24"/>
                <w:szCs w:val="24"/>
                <w:lang w:val="ru-RU"/>
              </w:rPr>
            </w:pPr>
            <w:r w:rsidRPr="00014687">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IV</w:t>
            </w:r>
            <w:r w:rsidRPr="00014687">
              <w:rPr>
                <w:color w:val="000000" w:themeColor="text1"/>
                <w:sz w:val="26"/>
                <w:szCs w:val="26"/>
                <w:lang w:val="ru-RU"/>
              </w:rPr>
              <w:t>,</w:t>
            </w:r>
            <w:r w:rsidRPr="00014687">
              <w:rPr>
                <w:color w:val="000000" w:themeColor="text1"/>
                <w:sz w:val="26"/>
                <w:szCs w:val="26"/>
                <w:lang w:val="en-US"/>
              </w:rPr>
              <w:t>1</w:t>
            </w:r>
            <w:r w:rsidRPr="00014687">
              <w:rPr>
                <w:color w:val="000000" w:themeColor="text1"/>
                <w:sz w:val="26"/>
                <w:szCs w:val="26"/>
                <w:lang w:val="ru-RU"/>
              </w:rPr>
              <w:t>00 м</w:t>
            </w:r>
          </w:p>
        </w:tc>
      </w:tr>
      <w:tr w:rsidR="00E76795" w:rsidRPr="00014687" w:rsidTr="00EB4A70">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C24193"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3.</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 xml:space="preserve">Склад ООО </w:t>
            </w:r>
            <w:r w:rsidRPr="00014687">
              <w:rPr>
                <w:color w:val="000000" w:themeColor="text1"/>
                <w:sz w:val="26"/>
                <w:szCs w:val="26"/>
                <w:lang w:val="en-US"/>
              </w:rPr>
              <w:t>“</w:t>
            </w:r>
            <w:r w:rsidRPr="00014687">
              <w:rPr>
                <w:color w:val="000000" w:themeColor="text1"/>
                <w:sz w:val="26"/>
                <w:szCs w:val="26"/>
                <w:lang w:val="ru-RU"/>
              </w:rPr>
              <w:t>Башспирт</w:t>
            </w:r>
            <w:r w:rsidRPr="00014687">
              <w:rPr>
                <w:color w:val="000000" w:themeColor="text1"/>
                <w:sz w:val="26"/>
                <w:szCs w:val="26"/>
                <w:lang w:val="en-US"/>
              </w:rPr>
              <w:t>”</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IV</w:t>
            </w:r>
            <w:r w:rsidRPr="00014687">
              <w:rPr>
                <w:color w:val="000000" w:themeColor="text1"/>
                <w:sz w:val="26"/>
                <w:szCs w:val="26"/>
                <w:lang w:val="ru-RU"/>
              </w:rPr>
              <w:t xml:space="preserve">, </w:t>
            </w:r>
            <w:r w:rsidRPr="00014687">
              <w:rPr>
                <w:color w:val="000000" w:themeColor="text1"/>
                <w:sz w:val="26"/>
                <w:szCs w:val="26"/>
                <w:lang w:val="en-US"/>
              </w:rPr>
              <w:t>10</w:t>
            </w:r>
            <w:r w:rsidRPr="00014687">
              <w:rPr>
                <w:color w:val="000000" w:themeColor="text1"/>
                <w:sz w:val="26"/>
                <w:szCs w:val="26"/>
                <w:lang w:val="ru-RU"/>
              </w:rPr>
              <w:t>0 м</w:t>
            </w:r>
          </w:p>
        </w:tc>
      </w:tr>
      <w:tr w:rsidR="00E76795" w:rsidRPr="00014687" w:rsidTr="00EB4A70">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C24193"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4.</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АГС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en-US"/>
              </w:rPr>
            </w:pPr>
            <w:r w:rsidRPr="00014687">
              <w:rPr>
                <w:color w:val="000000" w:themeColor="text1"/>
                <w:sz w:val="26"/>
                <w:szCs w:val="26"/>
                <w:lang w:val="en-US"/>
              </w:rPr>
              <w:t xml:space="preserve">V,50 </w:t>
            </w:r>
            <w:r w:rsidRPr="00014687">
              <w:rPr>
                <w:color w:val="000000" w:themeColor="text1"/>
                <w:sz w:val="26"/>
                <w:szCs w:val="26"/>
                <w:lang w:val="ru-RU"/>
              </w:rPr>
              <w:t>м</w:t>
            </w:r>
          </w:p>
        </w:tc>
      </w:tr>
      <w:tr w:rsidR="00E76795" w:rsidRPr="00014687" w:rsidTr="00EB4A70">
        <w:trPr>
          <w:trHeight w:val="4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д. Чубукаран.</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A0259D" w:rsidP="00EB4A70">
            <w:pPr>
              <w:spacing w:before="100" w:beforeAutospacing="1" w:after="100" w:afterAutospacing="1" w:line="360" w:lineRule="auto"/>
              <w:ind w:right="-8"/>
              <w:jc w:val="center"/>
              <w:rPr>
                <w:color w:val="000000" w:themeColor="text1"/>
                <w:sz w:val="26"/>
                <w:szCs w:val="26"/>
                <w:lang w:val="ru-RU"/>
              </w:rPr>
            </w:pPr>
            <w:r>
              <w:rPr>
                <w:color w:val="000000"/>
                <w:sz w:val="26"/>
                <w:szCs w:val="26"/>
                <w:lang w:val="ru-RU"/>
              </w:rPr>
              <w:t>Свалка несанкционированная.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w:t>
            </w:r>
            <w:r w:rsidRPr="00014687">
              <w:rPr>
                <w:color w:val="000000" w:themeColor="text1"/>
                <w:sz w:val="26"/>
                <w:szCs w:val="26"/>
                <w:lang w:val="ru-RU"/>
              </w:rPr>
              <w:t>, 1000 м</w:t>
            </w:r>
          </w:p>
        </w:tc>
      </w:tr>
      <w:tr w:rsidR="00E76795" w:rsidRPr="00014687" w:rsidTr="00EB4A70">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rFonts w:eastAsia="Arial Unicode MS"/>
                <w:color w:val="000000" w:themeColor="text1"/>
                <w:sz w:val="24"/>
                <w:szCs w:val="24"/>
                <w:lang w:val="ru-RU"/>
              </w:rPr>
            </w:pPr>
            <w:r w:rsidRPr="00014687">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IV</w:t>
            </w:r>
            <w:r w:rsidRPr="00014687">
              <w:rPr>
                <w:color w:val="000000" w:themeColor="text1"/>
                <w:sz w:val="26"/>
                <w:szCs w:val="26"/>
                <w:lang w:val="ru-RU"/>
              </w:rPr>
              <w:t>, 100 м</w:t>
            </w:r>
          </w:p>
        </w:tc>
      </w:tr>
      <w:tr w:rsidR="00E76795" w:rsidRPr="00014687" w:rsidTr="00EB4A70">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76795" w:rsidRPr="00014687" w:rsidRDefault="00E76795" w:rsidP="00EB4A70">
            <w:pPr>
              <w:tabs>
                <w:tab w:val="left" w:pos="10065"/>
              </w:tabs>
              <w:spacing w:line="360" w:lineRule="auto"/>
              <w:ind w:right="-8"/>
              <w:jc w:val="center"/>
              <w:rPr>
                <w:color w:val="000000" w:themeColor="text1"/>
                <w:sz w:val="24"/>
                <w:szCs w:val="24"/>
                <w:lang w:val="ru-RU"/>
              </w:rPr>
            </w:pPr>
            <w:r w:rsidRPr="00014687">
              <w:rPr>
                <w:color w:val="000000" w:themeColor="text1"/>
                <w:sz w:val="24"/>
                <w:szCs w:val="24"/>
                <w:lang w:val="ru-RU"/>
              </w:rPr>
              <w:t>1.</w:t>
            </w:r>
          </w:p>
        </w:tc>
        <w:tc>
          <w:tcPr>
            <w:tcW w:w="2152" w:type="dxa"/>
            <w:tcBorders>
              <w:left w:val="single" w:sz="8" w:space="0" w:color="4BACC6"/>
              <w:bottom w:val="single" w:sz="8" w:space="0" w:color="4BACC6"/>
              <w:right w:val="single" w:sz="8" w:space="0" w:color="4BACC6"/>
            </w:tcBorders>
            <w:shd w:val="clear" w:color="auto" w:fill="auto"/>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ru-RU"/>
              </w:rPr>
              <w:t>с.ст. Глуховская.</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rFonts w:eastAsia="Arial Unicode MS"/>
                <w:color w:val="000000" w:themeColor="text1"/>
                <w:sz w:val="26"/>
                <w:szCs w:val="26"/>
                <w:lang w:val="ru-RU"/>
              </w:rPr>
            </w:pPr>
            <w:r w:rsidRPr="00014687">
              <w:rPr>
                <w:rFonts w:eastAsia="Arial Unicode MS"/>
                <w:color w:val="000000" w:themeColor="text1"/>
                <w:sz w:val="26"/>
                <w:szCs w:val="26"/>
                <w:lang w:val="ru-RU"/>
              </w:rPr>
              <w:t>Железная дорога.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E76795" w:rsidRPr="00014687" w:rsidRDefault="00E76795" w:rsidP="00EB4A70">
            <w:pPr>
              <w:tabs>
                <w:tab w:val="left" w:pos="10065"/>
              </w:tabs>
              <w:spacing w:line="360" w:lineRule="auto"/>
              <w:ind w:right="-8"/>
              <w:jc w:val="center"/>
              <w:rPr>
                <w:color w:val="000000" w:themeColor="text1"/>
                <w:sz w:val="26"/>
                <w:szCs w:val="26"/>
                <w:lang w:val="ru-RU"/>
              </w:rPr>
            </w:pPr>
            <w:r w:rsidRPr="00014687">
              <w:rPr>
                <w:color w:val="000000" w:themeColor="text1"/>
                <w:sz w:val="26"/>
                <w:szCs w:val="26"/>
                <w:lang w:val="en-US"/>
              </w:rPr>
              <w:t>IV</w:t>
            </w:r>
            <w:r w:rsidRPr="00014687">
              <w:rPr>
                <w:color w:val="000000" w:themeColor="text1"/>
                <w:sz w:val="26"/>
                <w:szCs w:val="26"/>
                <w:lang w:val="ru-RU"/>
              </w:rPr>
              <w:t xml:space="preserve">, </w:t>
            </w:r>
            <w:r w:rsidRPr="00014687">
              <w:rPr>
                <w:color w:val="000000" w:themeColor="text1"/>
                <w:sz w:val="26"/>
                <w:szCs w:val="26"/>
                <w:lang w:val="en-US"/>
              </w:rPr>
              <w:t>10</w:t>
            </w:r>
            <w:r w:rsidRPr="00014687">
              <w:rPr>
                <w:color w:val="000000" w:themeColor="text1"/>
                <w:sz w:val="26"/>
                <w:szCs w:val="26"/>
                <w:lang w:val="ru-RU"/>
              </w:rPr>
              <w:t>0 м</w:t>
            </w:r>
          </w:p>
        </w:tc>
      </w:tr>
    </w:tbl>
    <w:p w:rsidR="001255DF" w:rsidRPr="00014687" w:rsidRDefault="001255DF" w:rsidP="001255DF">
      <w:pPr>
        <w:tabs>
          <w:tab w:val="left" w:pos="1421"/>
        </w:tabs>
        <w:autoSpaceDE w:val="0"/>
        <w:autoSpaceDN w:val="0"/>
        <w:adjustRightInd w:val="0"/>
        <w:ind w:right="565"/>
        <w:jc w:val="both"/>
        <w:rPr>
          <w:rFonts w:ascii="Arial" w:eastAsia="Calibri" w:hAnsi="Arial" w:cs="Arial"/>
          <w:color w:val="000000" w:themeColor="text1"/>
          <w:sz w:val="24"/>
          <w:szCs w:val="24"/>
          <w:lang w:val="ru-RU" w:eastAsia="en-US"/>
        </w:rPr>
      </w:pPr>
    </w:p>
    <w:p w:rsidR="0003727A" w:rsidRPr="00014687" w:rsidRDefault="0003727A" w:rsidP="001255DF">
      <w:pPr>
        <w:tabs>
          <w:tab w:val="left" w:pos="1421"/>
        </w:tabs>
        <w:autoSpaceDE w:val="0"/>
        <w:autoSpaceDN w:val="0"/>
        <w:adjustRightInd w:val="0"/>
        <w:ind w:right="565"/>
        <w:jc w:val="both"/>
        <w:rPr>
          <w:rFonts w:ascii="Arial" w:eastAsia="Calibri" w:hAnsi="Arial" w:cs="Arial"/>
          <w:color w:val="000000" w:themeColor="text1"/>
          <w:sz w:val="24"/>
          <w:szCs w:val="24"/>
          <w:lang w:val="ru-RU" w:eastAsia="en-US"/>
        </w:rPr>
      </w:pPr>
    </w:p>
    <w:p w:rsidR="00E07A9D" w:rsidRPr="00014687" w:rsidRDefault="00E07A9D" w:rsidP="0003727A">
      <w:pPr>
        <w:autoSpaceDE w:val="0"/>
        <w:autoSpaceDN w:val="0"/>
        <w:adjustRightInd w:val="0"/>
        <w:ind w:right="565"/>
        <w:jc w:val="both"/>
        <w:rPr>
          <w:rFonts w:ascii="Arial" w:eastAsia="Calibri" w:hAnsi="Arial" w:cs="Arial"/>
          <w:b/>
          <w:color w:val="000000" w:themeColor="text1"/>
          <w:sz w:val="24"/>
          <w:szCs w:val="24"/>
          <w:lang w:val="ru-RU" w:eastAsia="en-US"/>
        </w:rPr>
      </w:pPr>
    </w:p>
    <w:p w:rsidR="00E345ED" w:rsidRPr="00014687"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П</w:t>
      </w:r>
      <w:r w:rsidR="00E345ED" w:rsidRPr="00014687">
        <w:rPr>
          <w:rFonts w:ascii="Arial" w:eastAsia="Calibri" w:hAnsi="Arial" w:cs="Arial"/>
          <w:b/>
          <w:color w:val="000000" w:themeColor="text1"/>
          <w:sz w:val="24"/>
          <w:szCs w:val="24"/>
          <w:lang w:val="ru-RU" w:eastAsia="en-US"/>
        </w:rPr>
        <w:t>римечание:</w:t>
      </w:r>
    </w:p>
    <w:p w:rsidR="00E345ED" w:rsidRPr="00014687"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014687"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Перечень </w:t>
      </w:r>
      <w:r w:rsidR="002C4AFD" w:rsidRPr="00014687">
        <w:rPr>
          <w:rFonts w:ascii="Arial" w:eastAsia="Calibri" w:hAnsi="Arial" w:cs="Arial"/>
          <w:color w:val="000000" w:themeColor="text1"/>
          <w:sz w:val="24"/>
          <w:szCs w:val="24"/>
          <w:lang w:val="ru-RU" w:eastAsia="en-US"/>
        </w:rPr>
        <w:t>объектов</w:t>
      </w:r>
      <w:r w:rsidRPr="00014687">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014687">
        <w:rPr>
          <w:rFonts w:ascii="Arial" w:eastAsia="Calibri" w:hAnsi="Arial" w:cs="Arial"/>
          <w:color w:val="000000" w:themeColor="text1"/>
          <w:sz w:val="24"/>
          <w:szCs w:val="24"/>
          <w:lang w:val="ru-RU" w:eastAsia="en-US"/>
        </w:rPr>
        <w:t>объектов</w:t>
      </w:r>
      <w:r w:rsidRPr="00014687">
        <w:rPr>
          <w:rFonts w:ascii="Arial" w:eastAsia="Calibri" w:hAnsi="Arial" w:cs="Arial"/>
          <w:color w:val="000000" w:themeColor="text1"/>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w:t>
      </w:r>
    </w:p>
    <w:p w:rsidR="00E345ED" w:rsidRPr="00014687" w:rsidRDefault="00A31658"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w:t>
      </w:r>
      <w:r w:rsidR="00E345ED" w:rsidRPr="00014687">
        <w:rPr>
          <w:rFonts w:ascii="Arial" w:eastAsia="Calibri" w:hAnsi="Arial" w:cs="Arial"/>
          <w:color w:val="000000" w:themeColor="text1"/>
          <w:sz w:val="24"/>
          <w:szCs w:val="24"/>
          <w:lang w:val="ru-RU" w:eastAsia="en-US"/>
        </w:rPr>
        <w:t xml:space="preserve"> санитарно-защитных зонах </w:t>
      </w:r>
      <w:r w:rsidR="00F2706D" w:rsidRPr="00014687">
        <w:rPr>
          <w:rFonts w:ascii="Arial" w:eastAsia="Calibri" w:hAnsi="Arial" w:cs="Arial"/>
          <w:color w:val="000000" w:themeColor="text1"/>
          <w:sz w:val="24"/>
          <w:szCs w:val="24"/>
          <w:lang w:val="ru-RU" w:eastAsia="en-US"/>
        </w:rPr>
        <w:t xml:space="preserve">от предприятий и возможных источников загрязнения воздуха  </w:t>
      </w:r>
      <w:r w:rsidRPr="00014687">
        <w:rPr>
          <w:rFonts w:ascii="Arial" w:eastAsia="Calibri" w:hAnsi="Arial" w:cs="Arial"/>
          <w:color w:val="000000" w:themeColor="text1"/>
          <w:sz w:val="24"/>
          <w:szCs w:val="24"/>
          <w:lang w:val="ru-RU" w:eastAsia="en-US"/>
        </w:rPr>
        <w:t>г</w:t>
      </w:r>
      <w:r w:rsidR="00E345ED" w:rsidRPr="00014687">
        <w:rPr>
          <w:rFonts w:ascii="Arial" w:eastAsia="Calibri" w:hAnsi="Arial" w:cs="Arial"/>
          <w:color w:val="000000" w:themeColor="text1"/>
          <w:sz w:val="24"/>
          <w:szCs w:val="24"/>
          <w:lang w:val="ru-RU" w:eastAsia="en-US"/>
        </w:rPr>
        <w:t xml:space="preserve">енеральным планом предусмотрено запрещение жилищного строительства, а на </w:t>
      </w:r>
      <w:r w:rsidR="002C4AFD" w:rsidRPr="00014687">
        <w:rPr>
          <w:rFonts w:ascii="Arial" w:eastAsia="Calibri" w:hAnsi="Arial" w:cs="Arial"/>
          <w:color w:val="000000" w:themeColor="text1"/>
          <w:sz w:val="24"/>
          <w:szCs w:val="24"/>
          <w:lang w:val="ru-RU" w:eastAsia="en-US"/>
        </w:rPr>
        <w:t>объектах</w:t>
      </w:r>
      <w:r w:rsidR="00E345ED" w:rsidRPr="00014687">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014687">
        <w:rPr>
          <w:rFonts w:ascii="Arial" w:eastAsia="Calibri" w:hAnsi="Arial" w:cs="Arial"/>
          <w:color w:val="000000" w:themeColor="text1"/>
          <w:sz w:val="24"/>
          <w:szCs w:val="24"/>
          <w:lang w:val="ru-RU" w:eastAsia="en-US"/>
        </w:rPr>
        <w:t>объектов</w:t>
      </w:r>
      <w:r w:rsidR="00E345ED" w:rsidRPr="00014687">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014687">
        <w:rPr>
          <w:rFonts w:ascii="Arial" w:eastAsia="Calibri" w:hAnsi="Arial" w:cs="Arial"/>
          <w:color w:val="000000" w:themeColor="text1"/>
          <w:sz w:val="24"/>
          <w:szCs w:val="24"/>
          <w:lang w:val="ru-RU" w:eastAsia="en-US"/>
        </w:rPr>
        <w:t xml:space="preserve">необходимо </w:t>
      </w:r>
      <w:r w:rsidR="00E345ED" w:rsidRPr="00014687">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B42E50" w:rsidRPr="00014687" w:rsidRDefault="00B42E50"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2E50" w:rsidRPr="00014687" w:rsidRDefault="00B42E50"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2E50" w:rsidRPr="00014687" w:rsidRDefault="00B42E50"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2E50" w:rsidRPr="00014687" w:rsidRDefault="00B42E50"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2E50" w:rsidRPr="00014687" w:rsidRDefault="00B42E50"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014687" w:rsidRDefault="00643B83" w:rsidP="00643B83">
      <w:pPr>
        <w:rPr>
          <w:rFonts w:eastAsiaTheme="minorHAnsi"/>
          <w:color w:val="000000" w:themeColor="text1"/>
          <w:szCs w:val="24"/>
          <w:lang w:val="ru-RU"/>
        </w:rPr>
      </w:pPr>
    </w:p>
    <w:p w:rsidR="00D3561A" w:rsidRPr="00014687"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lastRenderedPageBreak/>
        <w:t xml:space="preserve">16.2. Карта градостроительного зонирования сельского поселения </w:t>
      </w:r>
      <w:r w:rsidR="0015408D" w:rsidRPr="00014687">
        <w:rPr>
          <w:rFonts w:ascii="Arial" w:eastAsiaTheme="minorHAns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014687">
        <w:rPr>
          <w:rFonts w:ascii="Arial" w:eastAsiaTheme="minorHAnsi" w:hAnsi="Arial" w:cs="Arial"/>
          <w:b/>
          <w:color w:val="000000" w:themeColor="text1"/>
          <w:sz w:val="24"/>
          <w:szCs w:val="24"/>
          <w:lang w:val="ru-RU" w:eastAsia="en-US"/>
        </w:rPr>
        <w:t>.</w:t>
      </w: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014687">
        <w:rPr>
          <w:rFonts w:ascii="Arial" w:eastAsia="Calibri" w:hAnsi="Arial" w:cs="Arial"/>
          <w:color w:val="000000" w:themeColor="text1"/>
          <w:sz w:val="24"/>
          <w:szCs w:val="24"/>
          <w:lang w:val="ru-RU" w:eastAsia="en-US"/>
        </w:rPr>
        <w:tab/>
      </w:r>
      <w:r w:rsidRPr="00014687">
        <w:rPr>
          <w:rFonts w:ascii="Arial" w:eastAsia="Calibri" w:hAnsi="Arial" w:cs="Arial"/>
          <w:color w:val="000000" w:themeColor="text1"/>
          <w:sz w:val="24"/>
          <w:szCs w:val="24"/>
          <w:lang w:val="ru-RU" w:eastAsia="en-US"/>
        </w:rPr>
        <w:tab/>
      </w: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по санитарно-гигиеническим требованиям; </w:t>
      </w:r>
      <w:r w:rsidRPr="00014687">
        <w:rPr>
          <w:rFonts w:ascii="Arial" w:eastAsia="Calibri" w:hAnsi="Arial" w:cs="Arial"/>
          <w:color w:val="000000" w:themeColor="text1"/>
          <w:sz w:val="24"/>
          <w:szCs w:val="24"/>
          <w:lang w:val="ru-RU" w:eastAsia="en-US"/>
        </w:rPr>
        <w:tab/>
      </w: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по природно-экологическим требованиям.</w:t>
      </w: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15408D" w:rsidRPr="00014687">
        <w:rPr>
          <w:rFonts w:ascii="Arial" w:eastAsiaTheme="minorHAnsi" w:hAnsi="Arial" w:cs="Arial"/>
          <w:color w:val="000000" w:themeColor="text1"/>
          <w:sz w:val="24"/>
          <w:szCs w:val="24"/>
          <w:lang w:val="ru-RU" w:eastAsia="en-US"/>
        </w:rPr>
        <w:t>Шаровский</w:t>
      </w:r>
      <w:r w:rsidRPr="00014687">
        <w:rPr>
          <w:rFonts w:ascii="Arial" w:eastAsiaTheme="minorHAnsi" w:hAnsi="Arial" w:cs="Arial"/>
          <w:color w:val="000000" w:themeColor="text1"/>
          <w:sz w:val="24"/>
          <w:szCs w:val="24"/>
          <w:lang w:val="ru-RU" w:eastAsia="en-US"/>
        </w:rPr>
        <w:t xml:space="preserve"> </w:t>
      </w:r>
      <w:r w:rsidRPr="00014687">
        <w:rPr>
          <w:rFonts w:ascii="Arial" w:eastAsia="Calibri" w:hAnsi="Arial" w:cs="Arial"/>
          <w:color w:val="000000" w:themeColor="text1"/>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014687"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014687"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014687"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15408D" w:rsidRPr="00014687">
        <w:rPr>
          <w:rFonts w:ascii="Arial" w:eastAsiaTheme="minorHAns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014687">
        <w:rPr>
          <w:rFonts w:ascii="Arial" w:eastAsiaTheme="minorHAnsi" w:hAnsi="Arial" w:cs="Arial"/>
          <w:b/>
          <w:color w:val="000000" w:themeColor="text1"/>
          <w:sz w:val="24"/>
          <w:szCs w:val="24"/>
          <w:lang w:val="ru-RU" w:eastAsia="en-US"/>
        </w:rPr>
        <w:t>.</w:t>
      </w:r>
      <w:r w:rsidRPr="00014687">
        <w:rPr>
          <w:rFonts w:ascii="Arial" w:eastAsia="Calibri" w:hAnsi="Arial" w:cs="Arial"/>
          <w:b/>
          <w:color w:val="000000" w:themeColor="text1"/>
          <w:sz w:val="24"/>
          <w:szCs w:val="24"/>
          <w:lang w:val="ru-RU" w:eastAsia="en-US"/>
        </w:rPr>
        <w:t xml:space="preserve"> </w:t>
      </w:r>
    </w:p>
    <w:p w:rsidR="00D3561A" w:rsidRPr="00014687"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014687"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014687"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014687"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1. </w:t>
      </w:r>
      <w:r w:rsidR="00F552E4" w:rsidRPr="00014687">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DD" w:rsidRPr="00014687"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666DD" w:rsidRPr="00014687"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 территорию объекта культурного наследия могут входить земли, земельные участки, части земельных участков, земли лесного фонда (далее также - земли), </w:t>
      </w:r>
      <w:r w:rsidRPr="00014687">
        <w:rPr>
          <w:rFonts w:ascii="Arial" w:eastAsia="Calibri" w:hAnsi="Arial" w:cs="Arial"/>
          <w:color w:val="000000" w:themeColor="text1"/>
          <w:sz w:val="24"/>
          <w:szCs w:val="24"/>
          <w:lang w:val="ru-RU" w:eastAsia="en-US"/>
        </w:rPr>
        <w:lastRenderedPageBreak/>
        <w:t>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666DD" w:rsidRPr="00014687"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8666DD" w:rsidRPr="00014687"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37D3" w:rsidRPr="00014687" w:rsidRDefault="003737D3" w:rsidP="003737D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47A82" w:rsidRPr="00014687" w:rsidRDefault="003737D3"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8666DD" w:rsidRPr="00014687"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014687" w:rsidRDefault="00A83594"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26703" w:rsidRPr="00014687"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17.2. Карта  градостроительного зонирования сельского поселения </w:t>
      </w:r>
      <w:r w:rsidR="0015408D" w:rsidRPr="00014687">
        <w:rPr>
          <w:rFonts w:ascii="Arial" w:eastAsia="Calibr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зон особого регулирования градостроительной деятельности</w:t>
      </w:r>
      <w:r w:rsidR="001577A8" w:rsidRPr="00014687">
        <w:rPr>
          <w:rFonts w:ascii="Arial" w:eastAsia="Calibri" w:hAnsi="Arial" w:cs="Arial"/>
          <w:b/>
          <w:color w:val="000000" w:themeColor="text1"/>
          <w:sz w:val="24"/>
          <w:szCs w:val="24"/>
          <w:lang w:val="ru-RU" w:eastAsia="en-US"/>
        </w:rPr>
        <w:t>.</w:t>
      </w:r>
    </w:p>
    <w:p w:rsidR="00F26703" w:rsidRPr="00014687" w:rsidRDefault="00F26703" w:rsidP="00F26703">
      <w:pPr>
        <w:pStyle w:val="ac"/>
        <w:ind w:firstLineChars="236" w:firstLine="569"/>
        <w:jc w:val="both"/>
        <w:rPr>
          <w:rFonts w:cs="Arial"/>
          <w:b/>
          <w:color w:val="000000" w:themeColor="text1"/>
        </w:rPr>
      </w:pPr>
    </w:p>
    <w:p w:rsidR="00F26703" w:rsidRPr="00014687"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014687">
        <w:rPr>
          <w:rFonts w:ascii="Arial" w:eastAsia="Calibri" w:hAnsi="Arial" w:cs="Arial"/>
          <w:color w:val="000000" w:themeColor="text1"/>
          <w:sz w:val="24"/>
          <w:szCs w:val="24"/>
          <w:lang w:val="ru-RU" w:eastAsia="en-US"/>
        </w:rPr>
        <w:t xml:space="preserve">ажены </w:t>
      </w:r>
      <w:r w:rsidRPr="00014687">
        <w:rPr>
          <w:rFonts w:ascii="Arial" w:eastAsia="Calibri" w:hAnsi="Arial" w:cs="Arial"/>
          <w:color w:val="000000" w:themeColor="text1"/>
          <w:sz w:val="24"/>
          <w:szCs w:val="24"/>
          <w:lang w:val="ru-RU" w:eastAsia="en-US"/>
        </w:rPr>
        <w:t xml:space="preserve">объекты культурного наследия, расположенные на территории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а также зоны особого регулирования градостроительной деятельности.</w:t>
      </w:r>
    </w:p>
    <w:p w:rsidR="00F26703" w:rsidRPr="00014687"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014687"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014687"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014687"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1577A8" w:rsidRPr="00014687" w:rsidRDefault="001577A8"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014687"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17.3. Перечень объектов культурного наследия, расположенных на территории сельского поселения </w:t>
      </w:r>
      <w:r w:rsidR="0015408D" w:rsidRPr="00014687">
        <w:rPr>
          <w:rFonts w:ascii="Arial" w:eastAsia="Calibr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w:t>
      </w:r>
    </w:p>
    <w:p w:rsidR="00FC3942" w:rsidRPr="00014687" w:rsidRDefault="00FC3942" w:rsidP="00FC3942">
      <w:pPr>
        <w:tabs>
          <w:tab w:val="left" w:pos="2955"/>
        </w:tabs>
        <w:contextualSpacing/>
        <w:rPr>
          <w:rFonts w:cs="Arial"/>
          <w:color w:val="000000" w:themeColor="text1"/>
          <w:sz w:val="24"/>
          <w:lang w:val="ru-RU"/>
        </w:rPr>
      </w:pPr>
      <w:r w:rsidRPr="00014687">
        <w:rPr>
          <w:rFonts w:cs="Arial"/>
          <w:color w:val="000000" w:themeColor="text1"/>
          <w:sz w:val="24"/>
          <w:lang w:val="ru-RU"/>
        </w:rPr>
        <w:tab/>
      </w:r>
    </w:p>
    <w:p w:rsidR="00F45C9B" w:rsidRPr="00014687" w:rsidRDefault="00FC3942" w:rsidP="001D7B4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ab/>
        <w:t xml:space="preserve">Согласно «Реестра  недвижимых памятников культурного наследия Республики Башкортостан и их территорий» на территории </w:t>
      </w:r>
      <w:r w:rsidR="005D5456" w:rsidRPr="00014687">
        <w:rPr>
          <w:rFonts w:ascii="Arial" w:eastAsia="Calibri" w:hAnsi="Arial" w:cs="Arial"/>
          <w:color w:val="000000" w:themeColor="text1"/>
          <w:sz w:val="24"/>
          <w:szCs w:val="24"/>
          <w:lang w:val="ru-RU" w:eastAsia="en-US"/>
        </w:rPr>
        <w:t>сельского поселения</w:t>
      </w:r>
      <w:r w:rsidRPr="00014687">
        <w:rPr>
          <w:rFonts w:ascii="Arial" w:eastAsia="Calibri" w:hAnsi="Arial" w:cs="Arial"/>
          <w:color w:val="000000" w:themeColor="text1"/>
          <w:sz w:val="24"/>
          <w:szCs w:val="24"/>
          <w:lang w:val="ru-RU" w:eastAsia="en-US"/>
        </w:rPr>
        <w:t xml:space="preserve"> </w:t>
      </w:r>
      <w:r w:rsidR="0015408D" w:rsidRPr="00014687">
        <w:rPr>
          <w:rFonts w:ascii="Arial" w:eastAsia="Calibri" w:hAnsi="Arial" w:cs="Arial"/>
          <w:color w:val="000000" w:themeColor="text1"/>
          <w:sz w:val="24"/>
          <w:szCs w:val="24"/>
          <w:lang w:val="ru-RU" w:eastAsia="en-US"/>
        </w:rPr>
        <w:t>Шаровский</w:t>
      </w:r>
      <w:r w:rsidR="005D5456" w:rsidRPr="00014687">
        <w:rPr>
          <w:rFonts w:ascii="Arial" w:eastAsia="Calibri" w:hAnsi="Arial" w:cs="Arial"/>
          <w:color w:val="000000" w:themeColor="text1"/>
          <w:sz w:val="24"/>
          <w:szCs w:val="24"/>
          <w:lang w:val="ru-RU" w:eastAsia="en-US"/>
        </w:rPr>
        <w:t xml:space="preserve"> сельский совет</w:t>
      </w:r>
      <w:r w:rsidR="001255DF" w:rsidRPr="00014687">
        <w:rPr>
          <w:rFonts w:ascii="Arial" w:eastAsia="Calibri" w:hAnsi="Arial" w:cs="Arial"/>
          <w:color w:val="000000" w:themeColor="text1"/>
          <w:sz w:val="24"/>
          <w:szCs w:val="24"/>
          <w:lang w:val="ru-RU" w:eastAsia="en-US"/>
        </w:rPr>
        <w:t xml:space="preserve"> выявлены следующие памятники: </w:t>
      </w:r>
      <w:r w:rsidR="00F45C9B" w:rsidRPr="00014687">
        <w:rPr>
          <w:rFonts w:ascii="Arial" w:eastAsia="Calibri" w:hAnsi="Arial" w:cs="Arial"/>
          <w:color w:val="000000" w:themeColor="text1"/>
          <w:sz w:val="24"/>
          <w:szCs w:val="24"/>
          <w:lang w:val="ru-RU" w:eastAsia="en-US"/>
        </w:rPr>
        <w:t xml:space="preserve"> Троицкая церковь, возведенная еще в 1900-х г.г. в д.Шаровка. В настоящее время на территории сельского поселения Шаровский сельсовет муниципального района Белебеевский район </w:t>
      </w:r>
      <w:r w:rsidR="00F45C9B" w:rsidRPr="00014687">
        <w:rPr>
          <w:rFonts w:ascii="Arial" w:eastAsia="Calibri" w:hAnsi="Arial" w:cs="Arial"/>
          <w:color w:val="000000" w:themeColor="text1"/>
          <w:sz w:val="24"/>
          <w:szCs w:val="24"/>
          <w:lang w:val="ru-RU" w:eastAsia="en-US"/>
        </w:rPr>
        <w:lastRenderedPageBreak/>
        <w:t>находится памятник “Воину - освободителю” в д.Шаровка, обелиск “Подвиги ваши бессмертны" в д.Чубукаран</w:t>
      </w:r>
      <w:r w:rsidR="001D7B46" w:rsidRPr="00014687">
        <w:rPr>
          <w:rFonts w:ascii="Arial" w:eastAsia="Calibri" w:hAnsi="Arial" w:cs="Arial"/>
          <w:color w:val="000000" w:themeColor="text1"/>
          <w:sz w:val="24"/>
          <w:szCs w:val="24"/>
          <w:lang w:val="ru-RU" w:eastAsia="en-US"/>
        </w:rPr>
        <w:t>.</w:t>
      </w:r>
    </w:p>
    <w:p w:rsidR="00043EC9" w:rsidRPr="00014687" w:rsidRDefault="00043EC9" w:rsidP="00AC57C1">
      <w:pPr>
        <w:autoSpaceDE w:val="0"/>
        <w:autoSpaceDN w:val="0"/>
        <w:adjustRightInd w:val="0"/>
        <w:ind w:right="565"/>
        <w:jc w:val="both"/>
        <w:rPr>
          <w:rFonts w:ascii="Arial" w:eastAsiaTheme="minorHAns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РАЗДЕЛ III. Градостроительные регламенты.</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014687">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приведены в таблице 1.</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w:t>
      </w:r>
      <w:r w:rsidRPr="00014687">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014687">
        <w:rPr>
          <w:rFonts w:ascii="Arial" w:eastAsia="Calibri" w:hAnsi="Arial" w:cs="Arial"/>
          <w:color w:val="000000" w:themeColor="text1"/>
          <w:sz w:val="24"/>
          <w:szCs w:val="24"/>
          <w:lang w:val="ru-RU" w:eastAsia="en-US"/>
        </w:rPr>
        <w:t>вспомогательными видами разрешенного использования</w:t>
      </w:r>
      <w:r w:rsidRPr="00014687">
        <w:rPr>
          <w:rFonts w:ascii="Arial" w:eastAsia="Calibri" w:hAnsi="Arial" w:cs="Arial"/>
          <w:color w:val="000000" w:themeColor="text1"/>
          <w:sz w:val="24"/>
          <w:szCs w:val="24"/>
          <w:lang w:val="ru-RU" w:eastAsia="en-US"/>
        </w:rPr>
        <w:t xml:space="preserve">: </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общественные туалеты (кроме встроенных в жилые дома, детские учреждения).</w:t>
      </w:r>
    </w:p>
    <w:p w:rsidR="005775C6" w:rsidRPr="00014687"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w:t>
      </w:r>
      <w:r w:rsidRPr="00014687">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014687"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014687"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014687"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014687"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014687">
        <w:rPr>
          <w:rFonts w:ascii="Arial" w:eastAsia="Calibri" w:hAnsi="Arial" w:cs="Arial"/>
          <w:b/>
          <w:color w:val="000000" w:themeColor="text1"/>
          <w:sz w:val="24"/>
          <w:szCs w:val="24"/>
          <w:lang w:val="ru-RU" w:eastAsia="en-US"/>
        </w:rPr>
        <w:t xml:space="preserve">19.1. </w:t>
      </w:r>
      <w:bookmarkEnd w:id="15"/>
      <w:r w:rsidRPr="00014687">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014687">
        <w:rPr>
          <w:rFonts w:ascii="Arial" w:eastAsia="Calibri" w:hAnsi="Arial" w:cs="Arial"/>
          <w:b/>
          <w:color w:val="000000" w:themeColor="text1"/>
          <w:sz w:val="24"/>
          <w:szCs w:val="24"/>
          <w:lang w:val="ru-RU" w:eastAsia="en-US"/>
        </w:rPr>
        <w:t>.</w:t>
      </w:r>
    </w:p>
    <w:p w:rsidR="007C6AE0" w:rsidRPr="00014687"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014687"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0F79F6" w:rsidRPr="00014687" w:rsidRDefault="000F79F6"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014687"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014687"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014687"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Террито</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риальные</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Мин. площадь</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ind w:left="71" w:hanging="71"/>
              <w:jc w:val="center"/>
              <w:rPr>
                <w:rFonts w:ascii="Arial" w:hAnsi="Arial" w:cs="Arial"/>
                <w:b/>
                <w:color w:val="000000" w:themeColor="text1"/>
                <w:sz w:val="22"/>
                <w:szCs w:val="22"/>
              </w:rPr>
            </w:pPr>
            <w:r w:rsidRPr="00014687">
              <w:rPr>
                <w:rFonts w:ascii="Arial" w:hAnsi="Arial" w:cs="Arial"/>
                <w:b/>
                <w:color w:val="000000" w:themeColor="text1"/>
                <w:sz w:val="22"/>
                <w:szCs w:val="22"/>
              </w:rPr>
              <w:t>Мин. длина стороны по уличному фронту</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BC3712">
            <w:pPr>
              <w:ind w:left="71" w:hanging="71"/>
              <w:jc w:val="center"/>
              <w:rPr>
                <w:rFonts w:ascii="Arial" w:hAnsi="Arial" w:cs="Arial"/>
                <w:b/>
                <w:color w:val="000000" w:themeColor="text1"/>
                <w:sz w:val="22"/>
                <w:szCs w:val="22"/>
              </w:rPr>
            </w:pPr>
            <w:r w:rsidRPr="00014687">
              <w:rPr>
                <w:rFonts w:ascii="Arial" w:hAnsi="Arial" w:cs="Arial"/>
                <w:b/>
                <w:color w:val="000000" w:themeColor="text1"/>
                <w:sz w:val="22"/>
                <w:szCs w:val="22"/>
              </w:rPr>
              <w:t>Мин. ширина /глубина</w:t>
            </w:r>
          </w:p>
          <w:p w:rsidR="002F3E62" w:rsidRPr="00014687" w:rsidRDefault="002F3E62" w:rsidP="00BC3712">
            <w:pPr>
              <w:ind w:left="71" w:hanging="71"/>
              <w:jc w:val="center"/>
              <w:rPr>
                <w:rFonts w:ascii="Arial" w:hAnsi="Arial" w:cs="Arial"/>
                <w:b/>
                <w:color w:val="000000" w:themeColor="text1"/>
                <w:sz w:val="22"/>
                <w:szCs w:val="22"/>
              </w:rPr>
            </w:pPr>
            <w:r w:rsidRPr="00014687">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Макс. коэффи-циент    застройки</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Мин. коэффи-</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циент озеленения</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Макс. высота</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оград</w:t>
            </w:r>
          </w:p>
          <w:p w:rsidR="002F3E62" w:rsidRPr="00014687" w:rsidRDefault="002F3E62" w:rsidP="0017632F">
            <w:pPr>
              <w:jc w:val="center"/>
              <w:rPr>
                <w:rFonts w:ascii="Arial" w:hAnsi="Arial" w:cs="Arial"/>
                <w:b/>
                <w:color w:val="000000" w:themeColor="text1"/>
                <w:sz w:val="22"/>
                <w:szCs w:val="22"/>
              </w:rPr>
            </w:pPr>
            <w:r w:rsidRPr="00014687">
              <w:rPr>
                <w:rFonts w:ascii="Arial" w:hAnsi="Arial" w:cs="Arial"/>
                <w:b/>
                <w:color w:val="000000" w:themeColor="text1"/>
                <w:sz w:val="22"/>
                <w:szCs w:val="22"/>
              </w:rPr>
              <w:t>(м)</w:t>
            </w:r>
          </w:p>
        </w:tc>
      </w:tr>
      <w:tr w:rsidR="002F3E62" w:rsidRPr="00014687"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17632F">
            <w:pPr>
              <w:ind w:left="283" w:hanging="283"/>
              <w:jc w:val="center"/>
              <w:rPr>
                <w:rFonts w:ascii="Arial" w:hAnsi="Arial" w:cs="Arial"/>
                <w:b/>
                <w:color w:val="000000" w:themeColor="text1"/>
                <w:sz w:val="22"/>
                <w:szCs w:val="22"/>
              </w:rPr>
            </w:pPr>
            <w:r w:rsidRPr="00014687">
              <w:rPr>
                <w:rFonts w:ascii="Arial" w:hAnsi="Arial" w:cs="Arial"/>
                <w:b/>
                <w:color w:val="000000" w:themeColor="text1"/>
                <w:sz w:val="22"/>
                <w:szCs w:val="22"/>
              </w:rPr>
              <w:t>7.</w:t>
            </w:r>
          </w:p>
        </w:tc>
      </w:tr>
      <w:tr w:rsidR="002F3E62" w:rsidRPr="00014687"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lang w:val="ru-RU"/>
              </w:rPr>
            </w:pPr>
            <w:r w:rsidRPr="00014687">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1A7527"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0428E7"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530EBB"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C058B6" w:rsidP="00C058B6">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1</w:t>
            </w:r>
            <w:r w:rsidR="00BC3712" w:rsidRPr="00014687">
              <w:rPr>
                <w:rFonts w:ascii="Arial" w:hAnsi="Arial" w:cs="Arial"/>
                <w:b/>
                <w:color w:val="000000" w:themeColor="text1"/>
                <w:sz w:val="22"/>
                <w:szCs w:val="22"/>
                <w:lang w:val="ru-RU"/>
              </w:rPr>
              <w:t>.</w:t>
            </w:r>
            <w:r w:rsidRPr="00014687">
              <w:rPr>
                <w:rFonts w:ascii="Arial" w:hAnsi="Arial" w:cs="Arial"/>
                <w:b/>
                <w:color w:val="000000" w:themeColor="text1"/>
                <w:sz w:val="22"/>
                <w:szCs w:val="22"/>
                <w:lang w:val="ru-RU"/>
              </w:rPr>
              <w:t>5</w:t>
            </w:r>
          </w:p>
        </w:tc>
      </w:tr>
      <w:tr w:rsidR="002F3E62" w:rsidRPr="00014687"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8D1FB1" w:rsidP="008D1FB1">
            <w:pPr>
              <w:rPr>
                <w:rFonts w:ascii="Arial" w:hAnsi="Arial" w:cs="Arial"/>
                <w:b/>
                <w:color w:val="000000" w:themeColor="text1"/>
                <w:sz w:val="22"/>
                <w:szCs w:val="22"/>
              </w:rPr>
            </w:pPr>
            <w:r w:rsidRPr="00014687">
              <w:rPr>
                <w:rFonts w:ascii="Arial" w:hAnsi="Arial" w:cs="Arial"/>
                <w:b/>
                <w:bCs/>
                <w:color w:val="000000" w:themeColor="text1"/>
                <w:sz w:val="22"/>
                <w:szCs w:val="22"/>
                <w:lang w:val="ru-RU"/>
              </w:rPr>
              <w:t xml:space="preserve">  </w:t>
            </w:r>
            <w:r w:rsidR="006E1EB8" w:rsidRPr="00014687">
              <w:rPr>
                <w:rFonts w:ascii="Arial" w:hAnsi="Arial" w:cs="Arial"/>
                <w:b/>
                <w:bCs/>
                <w:color w:val="000000" w:themeColor="text1"/>
                <w:sz w:val="22"/>
                <w:szCs w:val="22"/>
                <w:lang w:val="ru-RU"/>
              </w:rPr>
              <w:t xml:space="preserve">    </w:t>
            </w:r>
            <w:r w:rsidR="002F3E62" w:rsidRPr="00014687">
              <w:rPr>
                <w:rFonts w:ascii="Arial" w:hAnsi="Arial" w:cs="Arial"/>
                <w:b/>
                <w:bCs/>
                <w:color w:val="000000" w:themeColor="text1"/>
                <w:sz w:val="22"/>
                <w:szCs w:val="22"/>
              </w:rPr>
              <w:t>ОД-1</w:t>
            </w:r>
          </w:p>
        </w:tc>
      </w:tr>
      <w:tr w:rsidR="002F3E62"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жилые</w:t>
            </w:r>
          </w:p>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rPr>
              <w:t>0.1</w:t>
            </w:r>
            <w:r w:rsidR="00963BAE" w:rsidRPr="00014687">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9B1940"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6456D6" w:rsidP="007816D9">
            <w:pPr>
              <w:jc w:val="center"/>
              <w:rPr>
                <w:rFonts w:ascii="Arial" w:hAnsi="Arial" w:cs="Arial"/>
                <w:b/>
                <w:color w:val="000000" w:themeColor="text1"/>
                <w:sz w:val="22"/>
                <w:szCs w:val="22"/>
                <w:highlight w:val="yellow"/>
                <w:lang w:val="ru-RU"/>
              </w:rPr>
            </w:pPr>
            <w:r w:rsidRPr="00014687">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w:t>
            </w:r>
          </w:p>
        </w:tc>
      </w:tr>
      <w:tr w:rsidR="002F3E62" w:rsidRPr="00014687" w:rsidTr="009E646C">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общ.</w:t>
            </w:r>
          </w:p>
          <w:p w:rsidR="002F3E62" w:rsidRPr="00014687" w:rsidRDefault="002F3E62"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F3E62" w:rsidP="00E107DC">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rPr>
              <w:t>0.</w:t>
            </w:r>
            <w:r w:rsidR="00E107DC" w:rsidRPr="00014687">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E107DC"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9E646C"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53F19"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253F19" w:rsidP="007816D9">
            <w:pPr>
              <w:jc w:val="center"/>
              <w:rPr>
                <w:rFonts w:ascii="Arial" w:hAnsi="Arial" w:cs="Arial"/>
                <w:b/>
                <w:color w:val="000000" w:themeColor="text1"/>
                <w:sz w:val="22"/>
                <w:szCs w:val="22"/>
                <w:highlight w:val="yellow"/>
                <w:lang w:val="ru-RU"/>
              </w:rPr>
            </w:pPr>
            <w:r w:rsidRPr="00014687">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014687" w:rsidRDefault="00B725F3" w:rsidP="00253F1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1</w:t>
            </w:r>
            <w:r w:rsidR="00E76E21" w:rsidRPr="00014687">
              <w:rPr>
                <w:rFonts w:ascii="Arial" w:hAnsi="Arial" w:cs="Arial"/>
                <w:b/>
                <w:color w:val="000000" w:themeColor="text1"/>
                <w:sz w:val="22"/>
                <w:szCs w:val="22"/>
                <w:lang w:val="ru-RU"/>
              </w:rPr>
              <w:t>.</w:t>
            </w:r>
            <w:r w:rsidR="00253F19" w:rsidRPr="00014687">
              <w:rPr>
                <w:rFonts w:ascii="Arial" w:hAnsi="Arial" w:cs="Arial"/>
                <w:b/>
                <w:color w:val="000000" w:themeColor="text1"/>
                <w:sz w:val="22"/>
                <w:szCs w:val="22"/>
                <w:lang w:val="ru-RU"/>
              </w:rPr>
              <w:t>8</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bCs/>
                <w:color w:val="000000" w:themeColor="text1"/>
                <w:sz w:val="22"/>
                <w:szCs w:val="22"/>
              </w:rPr>
            </w:pPr>
            <w:r w:rsidRPr="00014687">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8A18FA"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2</w:t>
            </w:r>
            <w:r w:rsidRPr="00014687">
              <w:rPr>
                <w:rFonts w:ascii="Arial" w:hAnsi="Arial" w:cs="Arial"/>
                <w:b/>
                <w:color w:val="000000" w:themeColor="text1"/>
                <w:sz w:val="22"/>
                <w:szCs w:val="22"/>
                <w:lang w:val="ru-RU"/>
              </w:rPr>
              <w:t>.</w:t>
            </w:r>
            <w:r w:rsidR="003A690E" w:rsidRPr="00014687">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541FAA"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541FAA"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highlight w:val="yellow"/>
              </w:rPr>
            </w:pPr>
            <w:r w:rsidRPr="00014687">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highlight w:val="yellow"/>
              </w:rPr>
            </w:pPr>
            <w:r w:rsidRPr="00014687">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D362F1"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1.5</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bCs/>
                <w:color w:val="000000" w:themeColor="text1"/>
                <w:sz w:val="22"/>
                <w:szCs w:val="22"/>
              </w:rPr>
            </w:pPr>
            <w:r w:rsidRPr="00014687">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73772C"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0</w:t>
            </w:r>
            <w:r w:rsidRPr="00014687">
              <w:rPr>
                <w:rFonts w:ascii="Arial" w:hAnsi="Arial" w:cs="Arial"/>
                <w:b/>
                <w:color w:val="000000" w:themeColor="text1"/>
                <w:sz w:val="22"/>
                <w:szCs w:val="22"/>
                <w:lang w:val="ru-RU"/>
              </w:rPr>
              <w:t>.</w:t>
            </w:r>
            <w:r w:rsidR="003A690E" w:rsidRPr="00014687">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F42CD1"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1</w:t>
            </w:r>
            <w:r w:rsidRPr="00014687">
              <w:rPr>
                <w:rFonts w:ascii="Arial" w:hAnsi="Arial" w:cs="Arial"/>
                <w:b/>
                <w:color w:val="000000" w:themeColor="text1"/>
                <w:sz w:val="22"/>
                <w:szCs w:val="22"/>
                <w:lang w:val="ru-RU"/>
              </w:rPr>
              <w:t>.</w:t>
            </w:r>
            <w:r w:rsidR="003A690E" w:rsidRPr="00014687">
              <w:rPr>
                <w:rFonts w:ascii="Arial" w:hAnsi="Arial" w:cs="Arial"/>
                <w:b/>
                <w:color w:val="000000" w:themeColor="text1"/>
                <w:sz w:val="22"/>
                <w:szCs w:val="22"/>
              </w:rPr>
              <w:t>5</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1C7A51" w:rsidP="00AD01D0">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0</w:t>
            </w:r>
            <w:r w:rsidR="003A690E" w:rsidRPr="00014687">
              <w:rPr>
                <w:rFonts w:ascii="Arial" w:hAnsi="Arial" w:cs="Arial"/>
                <w:b/>
                <w:color w:val="000000" w:themeColor="text1"/>
                <w:sz w:val="22"/>
                <w:szCs w:val="22"/>
              </w:rPr>
              <w:t>.0</w:t>
            </w:r>
            <w:r w:rsidR="00AD01D0" w:rsidRPr="00014687">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2.0</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CB03E6" w:rsidP="007816D9">
            <w:pPr>
              <w:jc w:val="center"/>
              <w:rPr>
                <w:rFonts w:ascii="Arial" w:hAnsi="Arial" w:cs="Arial"/>
                <w:b/>
                <w:bCs/>
                <w:color w:val="000000" w:themeColor="text1"/>
                <w:sz w:val="22"/>
                <w:szCs w:val="22"/>
              </w:rPr>
            </w:pPr>
            <w:r w:rsidRPr="00014687">
              <w:rPr>
                <w:rFonts w:ascii="Arial" w:hAnsi="Arial" w:cs="Arial"/>
                <w:b/>
                <w:bCs/>
                <w:color w:val="000000" w:themeColor="text1"/>
                <w:sz w:val="22"/>
                <w:szCs w:val="22"/>
              </w:rPr>
              <w:t>СП</w:t>
            </w:r>
            <w:r w:rsidR="003A690E" w:rsidRPr="00014687">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484AD0"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7644D1" w:rsidP="007816D9">
            <w:pPr>
              <w:jc w:val="center"/>
              <w:rPr>
                <w:rFonts w:ascii="Arial" w:hAnsi="Arial" w:cs="Arial"/>
                <w:b/>
                <w:color w:val="000000" w:themeColor="text1"/>
                <w:sz w:val="22"/>
                <w:szCs w:val="22"/>
                <w:lang w:val="ru-RU"/>
              </w:rPr>
            </w:pPr>
            <w:r w:rsidRPr="00014687">
              <w:rPr>
                <w:rFonts w:ascii="Arial" w:hAnsi="Arial" w:cs="Arial"/>
                <w:b/>
                <w:color w:val="000000" w:themeColor="text1"/>
                <w:sz w:val="22"/>
                <w:szCs w:val="22"/>
                <w:lang w:val="ru-RU"/>
              </w:rPr>
              <w:t>2.0</w:t>
            </w:r>
          </w:p>
        </w:tc>
      </w:tr>
      <w:tr w:rsidR="003A690E" w:rsidRPr="00014687"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bCs/>
                <w:color w:val="000000" w:themeColor="text1"/>
                <w:sz w:val="22"/>
                <w:szCs w:val="22"/>
              </w:rPr>
            </w:pPr>
            <w:r w:rsidRPr="00014687">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014687" w:rsidRDefault="003A690E" w:rsidP="007816D9">
            <w:pPr>
              <w:jc w:val="center"/>
              <w:rPr>
                <w:rFonts w:ascii="Arial" w:hAnsi="Arial" w:cs="Arial"/>
                <w:b/>
                <w:color w:val="000000" w:themeColor="text1"/>
                <w:sz w:val="22"/>
                <w:szCs w:val="22"/>
              </w:rPr>
            </w:pPr>
            <w:r w:rsidRPr="00014687">
              <w:rPr>
                <w:rFonts w:ascii="Arial" w:hAnsi="Arial" w:cs="Arial"/>
                <w:b/>
                <w:color w:val="000000" w:themeColor="text1"/>
                <w:sz w:val="22"/>
                <w:szCs w:val="22"/>
              </w:rPr>
              <w:t>НР</w:t>
            </w:r>
          </w:p>
        </w:tc>
      </w:tr>
    </w:tbl>
    <w:p w:rsidR="008C3951" w:rsidRPr="00014687" w:rsidRDefault="008C3951" w:rsidP="008C3951">
      <w:pPr>
        <w:ind w:firstLineChars="236" w:firstLine="566"/>
        <w:jc w:val="both"/>
        <w:rPr>
          <w:rFonts w:ascii="Arial" w:hAnsi="Arial" w:cs="Arial"/>
          <w:color w:val="000000" w:themeColor="text1"/>
          <w:sz w:val="24"/>
          <w:szCs w:val="24"/>
          <w:lang w:val="ru-RU"/>
        </w:rPr>
      </w:pPr>
    </w:p>
    <w:p w:rsidR="008C3951" w:rsidRPr="00014687" w:rsidRDefault="008C3951" w:rsidP="008C3951">
      <w:pPr>
        <w:ind w:firstLineChars="236" w:firstLine="566"/>
        <w:jc w:val="both"/>
        <w:rPr>
          <w:rFonts w:ascii="Arial" w:hAnsi="Arial" w:cs="Arial"/>
          <w:color w:val="000000" w:themeColor="text1"/>
          <w:sz w:val="24"/>
          <w:szCs w:val="24"/>
        </w:rPr>
      </w:pPr>
      <w:r w:rsidRPr="00014687">
        <w:rPr>
          <w:rFonts w:ascii="Arial" w:hAnsi="Arial" w:cs="Arial"/>
          <w:color w:val="000000" w:themeColor="text1"/>
          <w:sz w:val="24"/>
          <w:szCs w:val="24"/>
        </w:rPr>
        <w:t>Мин. - минимальный размер</w:t>
      </w:r>
    </w:p>
    <w:p w:rsidR="008C3951" w:rsidRPr="00014687" w:rsidRDefault="008C3951" w:rsidP="008C3951">
      <w:pPr>
        <w:ind w:firstLineChars="236" w:firstLine="566"/>
        <w:jc w:val="both"/>
        <w:rPr>
          <w:rFonts w:ascii="Arial" w:hAnsi="Arial" w:cs="Arial"/>
          <w:color w:val="000000" w:themeColor="text1"/>
          <w:sz w:val="24"/>
          <w:szCs w:val="24"/>
        </w:rPr>
      </w:pPr>
      <w:r w:rsidRPr="00014687">
        <w:rPr>
          <w:rFonts w:ascii="Arial" w:hAnsi="Arial" w:cs="Arial"/>
          <w:color w:val="000000" w:themeColor="text1"/>
          <w:sz w:val="24"/>
          <w:szCs w:val="24"/>
        </w:rPr>
        <w:t>Макс. - максимальный размер</w:t>
      </w:r>
      <w:r w:rsidRPr="00014687">
        <w:rPr>
          <w:rFonts w:ascii="Arial" w:hAnsi="Arial" w:cs="Arial"/>
          <w:color w:val="000000" w:themeColor="text1"/>
          <w:sz w:val="24"/>
          <w:szCs w:val="24"/>
        </w:rPr>
        <w:tab/>
      </w:r>
    </w:p>
    <w:p w:rsidR="008C3951" w:rsidRPr="00014687" w:rsidRDefault="008C3951" w:rsidP="008C3951">
      <w:pPr>
        <w:ind w:firstLineChars="236" w:firstLine="566"/>
        <w:jc w:val="both"/>
        <w:rPr>
          <w:rFonts w:ascii="Arial" w:hAnsi="Arial" w:cs="Arial"/>
          <w:color w:val="000000" w:themeColor="text1"/>
          <w:sz w:val="24"/>
          <w:szCs w:val="24"/>
        </w:rPr>
      </w:pPr>
      <w:r w:rsidRPr="00014687">
        <w:rPr>
          <w:rFonts w:ascii="Arial" w:hAnsi="Arial" w:cs="Arial"/>
          <w:color w:val="000000" w:themeColor="text1"/>
          <w:sz w:val="24"/>
          <w:szCs w:val="24"/>
        </w:rPr>
        <w:t>НР - не регламентируется</w:t>
      </w:r>
    </w:p>
    <w:p w:rsidR="00643B83" w:rsidRPr="00014687"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014687"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014687">
        <w:rPr>
          <w:rFonts w:ascii="Arial" w:eastAsia="Calibri" w:hAnsi="Arial" w:cs="Arial"/>
          <w:b/>
          <w:color w:val="000000" w:themeColor="text1"/>
          <w:sz w:val="24"/>
          <w:szCs w:val="24"/>
          <w:lang w:val="ru-RU" w:eastAsia="en-US"/>
        </w:rPr>
        <w:t>19.2. Иные требования к использованию земельных участков</w:t>
      </w:r>
      <w:bookmarkEnd w:id="16"/>
      <w:r w:rsidRPr="00014687">
        <w:rPr>
          <w:rFonts w:ascii="Arial" w:eastAsia="Calibri" w:hAnsi="Arial" w:cs="Arial"/>
          <w:b/>
          <w:color w:val="000000" w:themeColor="text1"/>
          <w:sz w:val="24"/>
          <w:szCs w:val="24"/>
          <w:lang w:val="ru-RU" w:eastAsia="en-US"/>
        </w:rPr>
        <w:t>.</w:t>
      </w:r>
    </w:p>
    <w:p w:rsidR="00E82D8E" w:rsidRPr="00014687"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w:t>
      </w:r>
    </w:p>
    <w:p w:rsidR="00E82D8E" w:rsidRPr="00014687"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014687">
        <w:rPr>
          <w:rFonts w:ascii="Arial" w:eastAsia="Calibri" w:hAnsi="Arial" w:cs="Arial"/>
          <w:b/>
          <w:color w:val="000000" w:themeColor="text1"/>
          <w:sz w:val="24"/>
          <w:szCs w:val="24"/>
          <w:lang w:val="ru-RU" w:eastAsia="en-US"/>
        </w:rPr>
        <w:t>.</w:t>
      </w:r>
    </w:p>
    <w:p w:rsidR="002B36FE" w:rsidRPr="00014687"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300E" w:rsidRPr="00014687" w:rsidRDefault="00E82D8E"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На территориях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014687"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014687"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014687"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bookmarkEnd w:id="17"/>
      <w:r w:rsidR="002B36FE" w:rsidRPr="00014687">
        <w:rPr>
          <w:rFonts w:ascii="Arial" w:eastAsia="Calibri" w:hAnsi="Arial" w:cs="Arial"/>
          <w:b/>
          <w:color w:val="000000" w:themeColor="text1"/>
          <w:sz w:val="24"/>
          <w:szCs w:val="24"/>
          <w:lang w:val="ru-RU" w:eastAsia="en-US"/>
        </w:rPr>
        <w:t>.</w:t>
      </w:r>
    </w:p>
    <w:p w:rsidR="002B36FE" w:rsidRPr="00014687"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014687"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014687"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014687"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014687"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3. Автостоянки.</w:t>
      </w:r>
    </w:p>
    <w:p w:rsidR="009E0AF3" w:rsidRPr="00014687"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014687"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014687">
        <w:rPr>
          <w:rFonts w:ascii="Arial" w:eastAsia="Calibri" w:hAnsi="Arial" w:cs="Arial"/>
          <w:color w:val="000000" w:themeColor="text1"/>
          <w:sz w:val="24"/>
          <w:szCs w:val="24"/>
          <w:lang w:val="ru-RU" w:eastAsia="en-US"/>
        </w:rPr>
        <w:t>СП 42.13330.2011</w:t>
      </w:r>
      <w:r w:rsidR="003C2F33" w:rsidRPr="00014687">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014687">
        <w:rPr>
          <w:rFonts w:ascii="Arial" w:eastAsia="Calibri" w:hAnsi="Arial" w:cs="Arial"/>
          <w:color w:val="000000" w:themeColor="text1"/>
          <w:sz w:val="24"/>
          <w:szCs w:val="24"/>
          <w:lang w:val="ru-RU" w:eastAsia="en-US"/>
        </w:rPr>
        <w:t>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014687"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014687"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014687">
        <w:rPr>
          <w:rFonts w:ascii="Arial" w:eastAsia="Calibri" w:hAnsi="Arial" w:cs="Arial"/>
          <w:b/>
          <w:color w:val="000000" w:themeColor="text1"/>
          <w:sz w:val="24"/>
          <w:szCs w:val="24"/>
          <w:lang w:val="ru-RU" w:eastAsia="en-US"/>
        </w:rPr>
        <w:t>.</w:t>
      </w:r>
    </w:p>
    <w:p w:rsidR="009E0AF3" w:rsidRPr="00014687"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014687"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014687">
        <w:rPr>
          <w:rFonts w:ascii="Arial" w:eastAsia="Calibri" w:hAnsi="Arial" w:cs="Arial"/>
          <w:color w:val="000000" w:themeColor="text1"/>
          <w:sz w:val="24"/>
          <w:szCs w:val="24"/>
          <w:lang w:val="ru-RU" w:eastAsia="en-US"/>
        </w:rPr>
        <w:t>3</w:t>
      </w:r>
      <w:r w:rsidRPr="00014687">
        <w:rPr>
          <w:rFonts w:ascii="Arial" w:eastAsia="Calibri" w:hAnsi="Arial" w:cs="Arial"/>
          <w:color w:val="000000" w:themeColor="text1"/>
          <w:sz w:val="24"/>
          <w:szCs w:val="24"/>
          <w:lang w:val="ru-RU" w:eastAsia="en-US"/>
        </w:rPr>
        <w:t>.</w:t>
      </w:r>
    </w:p>
    <w:p w:rsidR="009E0AF3" w:rsidRPr="00014687"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014687">
        <w:rPr>
          <w:rFonts w:ascii="Arial" w:eastAsia="Calibri" w:hAnsi="Arial" w:cs="Arial"/>
          <w:color w:val="000000" w:themeColor="text1"/>
          <w:sz w:val="24"/>
          <w:szCs w:val="24"/>
          <w:lang w:val="ru-RU" w:eastAsia="en-US"/>
        </w:rPr>
        <w:t>.</w:t>
      </w:r>
    </w:p>
    <w:p w:rsidR="005409F8" w:rsidRPr="00014687"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014687"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014687"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color w:val="000000" w:themeColor="text1"/>
              </w:rPr>
              <w:t>Террито-</w:t>
            </w:r>
          </w:p>
          <w:p w:rsidR="00A64046" w:rsidRPr="00014687" w:rsidRDefault="00A64046" w:rsidP="0017632F">
            <w:pPr>
              <w:jc w:val="center"/>
              <w:rPr>
                <w:rFonts w:ascii="Arial" w:hAnsi="Arial" w:cs="Arial"/>
                <w:color w:val="000000" w:themeColor="text1"/>
              </w:rPr>
            </w:pPr>
            <w:r w:rsidRPr="00014687">
              <w:rPr>
                <w:rFonts w:ascii="Arial" w:hAnsi="Arial" w:cs="Arial"/>
                <w:color w:val="000000" w:themeColor="text1"/>
              </w:rPr>
              <w:t>риальные</w:t>
            </w:r>
          </w:p>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Максималь-ный уровень шумового воздействия</w:t>
            </w:r>
          </w:p>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keepNext/>
              <w:jc w:val="center"/>
              <w:rPr>
                <w:rFonts w:ascii="Arial" w:hAnsi="Arial" w:cs="Arial"/>
                <w:color w:val="000000" w:themeColor="text1"/>
              </w:rPr>
            </w:pPr>
            <w:r w:rsidRPr="00014687">
              <w:rPr>
                <w:rFonts w:ascii="Arial" w:hAnsi="Arial" w:cs="Arial"/>
                <w:color w:val="000000" w:themeColor="text1"/>
              </w:rPr>
              <w:t>Загрязненность сточных вод</w:t>
            </w:r>
          </w:p>
        </w:tc>
      </w:tr>
      <w:tr w:rsidR="00B4530F" w:rsidRPr="00014687"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F7248E" w:rsidP="0017632F">
            <w:pPr>
              <w:jc w:val="center"/>
              <w:rPr>
                <w:rFonts w:ascii="Arial" w:hAnsi="Arial" w:cs="Arial"/>
                <w:color w:val="000000" w:themeColor="text1"/>
              </w:rPr>
            </w:pPr>
            <w:r w:rsidRPr="00014687">
              <w:rPr>
                <w:rFonts w:ascii="Arial" w:hAnsi="Arial" w:cs="Arial"/>
                <w:color w:val="000000" w:themeColor="text1"/>
                <w:lang w:val="ru-RU"/>
              </w:rPr>
              <w:t>0.8</w:t>
            </w:r>
            <w:r w:rsidR="00A64046" w:rsidRPr="00014687">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color w:val="000000" w:themeColor="text1"/>
              </w:rPr>
              <w:t>нормативно очищенные на локальных очистных сооружениях</w:t>
            </w:r>
          </w:p>
        </w:tc>
      </w:tr>
      <w:tr w:rsidR="00B4530F" w:rsidRPr="00014687"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4046" w:rsidP="0017632F">
            <w:pPr>
              <w:jc w:val="center"/>
              <w:rPr>
                <w:rFonts w:ascii="Arial" w:hAnsi="Arial" w:cs="Arial"/>
                <w:color w:val="000000" w:themeColor="text1"/>
              </w:rPr>
            </w:pPr>
            <w:r w:rsidRPr="00014687">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014687" w:rsidRDefault="00A60B25" w:rsidP="00A60B25">
            <w:pPr>
              <w:jc w:val="center"/>
              <w:rPr>
                <w:rFonts w:ascii="Arial" w:hAnsi="Arial" w:cs="Arial"/>
                <w:color w:val="000000" w:themeColor="text1"/>
              </w:rPr>
            </w:pPr>
            <w:r w:rsidRPr="00014687">
              <w:rPr>
                <w:rFonts w:ascii="Arial" w:hAnsi="Arial" w:cs="Arial"/>
                <w:color w:val="000000" w:themeColor="text1"/>
              </w:rPr>
              <w:t xml:space="preserve">                          60</w:t>
            </w:r>
          </w:p>
          <w:p w:rsidR="00A64046" w:rsidRPr="00014687"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014687" w:rsidRDefault="00A60B25" w:rsidP="00A60B25">
            <w:pPr>
              <w:jc w:val="center"/>
              <w:rPr>
                <w:rFonts w:ascii="Arial" w:hAnsi="Arial" w:cs="Arial"/>
                <w:color w:val="000000" w:themeColor="text1"/>
              </w:rPr>
            </w:pPr>
            <w:r w:rsidRPr="00014687">
              <w:rPr>
                <w:rFonts w:ascii="Arial" w:hAnsi="Arial" w:cs="Arial"/>
                <w:color w:val="000000" w:themeColor="text1"/>
              </w:rPr>
              <w:t xml:space="preserve">                                       1 ПДК </w:t>
            </w:r>
          </w:p>
          <w:p w:rsidR="00A64046" w:rsidRPr="00014687"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014687" w:rsidRDefault="00A60B25" w:rsidP="00A60B25">
            <w:pPr>
              <w:jc w:val="center"/>
              <w:rPr>
                <w:rFonts w:ascii="Arial" w:hAnsi="Arial" w:cs="Arial"/>
                <w:color w:val="000000" w:themeColor="text1"/>
              </w:rPr>
            </w:pPr>
            <w:r w:rsidRPr="00014687">
              <w:rPr>
                <w:rFonts w:ascii="Arial" w:hAnsi="Arial" w:cs="Arial"/>
                <w:color w:val="000000" w:themeColor="text1"/>
              </w:rPr>
              <w:t xml:space="preserve">                                                        1 ПДУ</w:t>
            </w:r>
          </w:p>
          <w:p w:rsidR="00A64046" w:rsidRPr="00014687"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014687" w:rsidRDefault="00A60B25" w:rsidP="0017632F">
            <w:pPr>
              <w:jc w:val="center"/>
              <w:rPr>
                <w:rFonts w:ascii="Arial" w:hAnsi="Arial" w:cs="Arial"/>
                <w:color w:val="000000" w:themeColor="text1"/>
              </w:rPr>
            </w:pPr>
            <w:r w:rsidRPr="00014687">
              <w:rPr>
                <w:rFonts w:ascii="Arial" w:hAnsi="Arial" w:cs="Arial"/>
                <w:color w:val="000000" w:themeColor="text1"/>
              </w:rPr>
              <w:t>нормативно очищенные на локальных очистных сооружениях</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t>П-1</w:t>
            </w:r>
          </w:p>
          <w:p w:rsidR="00FB10C1" w:rsidRPr="00014687"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 по границе объединенной СЗЗ</w:t>
            </w:r>
          </w:p>
          <w:p w:rsidR="00FB10C1" w:rsidRPr="00014687" w:rsidRDefault="00D255B6" w:rsidP="0017632F">
            <w:pPr>
              <w:jc w:val="center"/>
              <w:rPr>
                <w:rFonts w:ascii="Arial" w:hAnsi="Arial" w:cs="Arial"/>
                <w:color w:val="000000" w:themeColor="text1"/>
                <w:lang w:val="ru-RU"/>
              </w:rPr>
            </w:pPr>
            <w:r w:rsidRPr="00014687">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объединенной СЗЗ</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объединен</w:t>
            </w:r>
            <w:r w:rsidR="003B17D0" w:rsidRPr="00014687">
              <w:rPr>
                <w:rFonts w:ascii="Arial" w:hAnsi="Arial" w:cs="Arial"/>
                <w:color w:val="000000" w:themeColor="text1"/>
              </w:rPr>
              <w:t xml:space="preserve">ной СЗЗ </w:t>
            </w: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917FF9" w:rsidP="0017632F">
            <w:pPr>
              <w:jc w:val="center"/>
              <w:rPr>
                <w:rFonts w:ascii="Arial" w:hAnsi="Arial" w:cs="Arial"/>
                <w:color w:val="000000" w:themeColor="text1"/>
                <w:lang w:val="ru-RU"/>
              </w:rPr>
            </w:pPr>
            <w:r w:rsidRPr="00014687">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5E6FA4" w:rsidP="005E6FA4">
            <w:pPr>
              <w:jc w:val="center"/>
              <w:rPr>
                <w:rFonts w:ascii="Arial" w:hAnsi="Arial" w:cs="Arial"/>
                <w:color w:val="000000" w:themeColor="text1"/>
              </w:rPr>
            </w:pPr>
            <w:r w:rsidRPr="00014687">
              <w:rPr>
                <w:rFonts w:ascii="Arial" w:hAnsi="Arial" w:cs="Arial"/>
                <w:color w:val="000000" w:themeColor="text1"/>
              </w:rPr>
              <w:t xml:space="preserve">нормативно очищенные стоки на локальных очистных сооружениях с </w:t>
            </w:r>
            <w:r w:rsidRPr="00014687">
              <w:rPr>
                <w:rFonts w:ascii="Arial" w:hAnsi="Arial" w:cs="Arial"/>
                <w:color w:val="000000" w:themeColor="text1"/>
                <w:lang w:val="ru-RU"/>
              </w:rPr>
              <w:t xml:space="preserve">возможным </w:t>
            </w:r>
            <w:r w:rsidRPr="00014687">
              <w:rPr>
                <w:rFonts w:ascii="Arial" w:hAnsi="Arial" w:cs="Arial"/>
                <w:color w:val="000000" w:themeColor="text1"/>
              </w:rPr>
              <w:t>самостоятельным выпуском</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B70A9F" w:rsidP="0017632F">
            <w:pPr>
              <w:jc w:val="center"/>
              <w:rPr>
                <w:rFonts w:ascii="Arial" w:hAnsi="Arial" w:cs="Arial"/>
                <w:color w:val="000000" w:themeColor="text1"/>
                <w:lang w:val="ru-RU"/>
              </w:rPr>
            </w:pPr>
            <w:r w:rsidRPr="00014687">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444350" w:rsidP="0017632F">
            <w:pPr>
              <w:jc w:val="center"/>
              <w:rPr>
                <w:rFonts w:ascii="Arial" w:hAnsi="Arial" w:cs="Arial"/>
                <w:color w:val="000000" w:themeColor="text1"/>
                <w:lang w:val="ru-RU"/>
              </w:rPr>
            </w:pPr>
            <w:r w:rsidRPr="00014687">
              <w:rPr>
                <w:rFonts w:ascii="Arial" w:hAnsi="Arial" w:cs="Arial"/>
                <w:color w:val="000000" w:themeColor="text1"/>
              </w:rPr>
              <w:t>0.8 ПДК</w:t>
            </w:r>
            <w:r w:rsidR="00B70A9F" w:rsidRPr="00014687">
              <w:rPr>
                <w:rFonts w:ascii="Arial" w:hAnsi="Arial" w:cs="Arial"/>
                <w:color w:val="000000" w:themeColor="text1"/>
                <w:lang w:val="ru-RU"/>
              </w:rPr>
              <w:t xml:space="preserve"> - дачные хозяйства, садоводство</w:t>
            </w:r>
          </w:p>
          <w:p w:rsidR="00B70A9F" w:rsidRPr="00014687" w:rsidRDefault="00B70A9F" w:rsidP="0017632F">
            <w:pPr>
              <w:jc w:val="center"/>
              <w:rPr>
                <w:rFonts w:ascii="Arial" w:hAnsi="Arial" w:cs="Arial"/>
                <w:color w:val="000000" w:themeColor="text1"/>
                <w:lang w:val="ru-RU"/>
              </w:rPr>
            </w:pPr>
            <w:r w:rsidRPr="00014687">
              <w:rPr>
                <w:rFonts w:ascii="Arial" w:hAnsi="Arial" w:cs="Arial"/>
                <w:color w:val="000000" w:themeColor="text1"/>
              </w:rPr>
              <w:lastRenderedPageBreak/>
              <w:t>1 ПДК</w:t>
            </w:r>
            <w:r w:rsidRPr="00014687">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444350" w:rsidP="0017632F">
            <w:pPr>
              <w:jc w:val="center"/>
              <w:rPr>
                <w:rFonts w:ascii="Arial" w:hAnsi="Arial" w:cs="Arial"/>
                <w:color w:val="000000" w:themeColor="text1"/>
              </w:rPr>
            </w:pPr>
            <w:r w:rsidRPr="00014687">
              <w:rPr>
                <w:rFonts w:ascii="Arial" w:hAnsi="Arial" w:cs="Arial"/>
                <w:color w:val="000000" w:themeColor="text1"/>
              </w:rPr>
              <w:lastRenderedPageBreak/>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685E8C" w:rsidP="0017632F">
            <w:pPr>
              <w:jc w:val="center"/>
              <w:rPr>
                <w:rFonts w:ascii="Arial" w:hAnsi="Arial" w:cs="Arial"/>
                <w:color w:val="000000" w:themeColor="text1"/>
              </w:rPr>
            </w:pPr>
            <w:r w:rsidRPr="00014687">
              <w:rPr>
                <w:rFonts w:ascii="Arial" w:hAnsi="Arial" w:cs="Arial"/>
                <w:color w:val="000000" w:themeColor="text1"/>
              </w:rPr>
              <w:t xml:space="preserve">нормативно очищенные стоки на локальных очистных сооружениях с </w:t>
            </w:r>
            <w:r w:rsidRPr="00014687">
              <w:rPr>
                <w:rFonts w:ascii="Arial" w:hAnsi="Arial" w:cs="Arial"/>
                <w:color w:val="000000" w:themeColor="text1"/>
                <w:lang w:val="ru-RU"/>
              </w:rPr>
              <w:t xml:space="preserve">возможным </w:t>
            </w:r>
            <w:r w:rsidRPr="00014687">
              <w:rPr>
                <w:rFonts w:ascii="Arial" w:hAnsi="Arial" w:cs="Arial"/>
                <w:color w:val="000000" w:themeColor="text1"/>
              </w:rPr>
              <w:lastRenderedPageBreak/>
              <w:t>самостоятельным выпуском</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lastRenderedPageBreak/>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014687" w:rsidRDefault="006F25CB" w:rsidP="006F25CB">
            <w:pPr>
              <w:jc w:val="center"/>
              <w:rPr>
                <w:rFonts w:ascii="Arial" w:hAnsi="Arial" w:cs="Arial"/>
                <w:color w:val="000000" w:themeColor="text1"/>
              </w:rPr>
            </w:pPr>
            <w:r w:rsidRPr="00014687">
              <w:rPr>
                <w:rFonts w:ascii="Arial" w:hAnsi="Arial" w:cs="Arial"/>
                <w:color w:val="000000" w:themeColor="text1"/>
              </w:rPr>
              <w:t>Нормируется по границе объединенной СЗЗ</w:t>
            </w:r>
          </w:p>
          <w:p w:rsidR="00FB10C1" w:rsidRPr="00014687" w:rsidRDefault="006F25CB" w:rsidP="006F25CB">
            <w:pPr>
              <w:jc w:val="center"/>
              <w:rPr>
                <w:rFonts w:ascii="Arial" w:hAnsi="Arial" w:cs="Arial"/>
                <w:color w:val="000000" w:themeColor="text1"/>
              </w:rPr>
            </w:pPr>
            <w:r w:rsidRPr="00014687">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объединенной СЗЗ</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w:t>
            </w:r>
            <w:r w:rsidR="006F25CB" w:rsidRPr="00014687">
              <w:rPr>
                <w:rFonts w:ascii="Arial" w:hAnsi="Arial" w:cs="Arial"/>
                <w:color w:val="000000" w:themeColor="text1"/>
              </w:rPr>
              <w:t xml:space="preserve">диненной СЗЗ </w:t>
            </w: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 по границе объединенной СЗЗ</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объединенной СЗЗ</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Нормируется</w:t>
            </w:r>
          </w:p>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по границе объе</w:t>
            </w:r>
            <w:r w:rsidR="00DA54CA" w:rsidRPr="00014687">
              <w:rPr>
                <w:rFonts w:ascii="Arial" w:hAnsi="Arial" w:cs="Arial"/>
                <w:color w:val="000000" w:themeColor="text1"/>
              </w:rPr>
              <w:t xml:space="preserve">диненной СЗЗ </w:t>
            </w: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014687"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bCs/>
                <w:color w:val="000000" w:themeColor="text1"/>
              </w:rPr>
            </w:pPr>
            <w:r w:rsidRPr="00014687">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FB10C1" w:rsidP="0017632F">
            <w:pPr>
              <w:jc w:val="center"/>
              <w:rPr>
                <w:rFonts w:ascii="Arial" w:hAnsi="Arial" w:cs="Arial"/>
                <w:color w:val="000000" w:themeColor="text1"/>
              </w:rPr>
            </w:pPr>
            <w:r w:rsidRPr="00014687">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014687" w:rsidRDefault="00744195" w:rsidP="0017632F">
            <w:pPr>
              <w:jc w:val="center"/>
              <w:rPr>
                <w:rFonts w:ascii="Arial" w:hAnsi="Arial" w:cs="Arial"/>
                <w:color w:val="000000" w:themeColor="text1"/>
              </w:rPr>
            </w:pPr>
            <w:r w:rsidRPr="00014687">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014687"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014687"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014687"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014687">
        <w:rPr>
          <w:rFonts w:ascii="Arial" w:eastAsia="Calibri" w:hAnsi="Arial" w:cs="Arial"/>
          <w:color w:val="000000" w:themeColor="text1"/>
          <w:sz w:val="24"/>
          <w:szCs w:val="24"/>
          <w:lang w:val="ru-RU" w:eastAsia="en-US"/>
        </w:rPr>
        <w:t xml:space="preserve">. </w:t>
      </w:r>
    </w:p>
    <w:p w:rsidR="003222AD" w:rsidRPr="00014687"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w:t>
      </w:r>
    </w:p>
    <w:p w:rsidR="003222AD" w:rsidRPr="00014687"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014687"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w:t>
      </w:r>
    </w:p>
    <w:p w:rsidR="003222AD" w:rsidRPr="00014687"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014687">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014687">
        <w:rPr>
          <w:rFonts w:ascii="Arial" w:eastAsia="Calibri" w:hAnsi="Arial" w:cs="Arial"/>
          <w:b/>
          <w:color w:val="000000" w:themeColor="text1"/>
          <w:sz w:val="24"/>
          <w:szCs w:val="24"/>
          <w:lang w:val="ru-RU" w:eastAsia="en-US"/>
        </w:rPr>
        <w:t>.</w:t>
      </w:r>
    </w:p>
    <w:p w:rsidR="003222AD" w:rsidRPr="00014687"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014687"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014687">
        <w:rPr>
          <w:rFonts w:ascii="Arial" w:eastAsia="Calibri" w:hAnsi="Arial" w:cs="Arial"/>
          <w:b/>
          <w:color w:val="000000" w:themeColor="text1"/>
          <w:sz w:val="24"/>
          <w:szCs w:val="24"/>
          <w:lang w:val="ru-RU" w:eastAsia="en-US"/>
        </w:rPr>
        <w:t>.</w:t>
      </w:r>
    </w:p>
    <w:p w:rsidR="003222AD" w:rsidRPr="00014687"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014687">
        <w:rPr>
          <w:rFonts w:ascii="Arial" w:eastAsia="Calibri" w:hAnsi="Arial" w:cs="Arial"/>
          <w:color w:val="000000" w:themeColor="text1"/>
          <w:sz w:val="24"/>
          <w:szCs w:val="24"/>
          <w:lang w:val="ru-RU" w:eastAsia="en-US"/>
        </w:rPr>
        <w:t>ния.</w:t>
      </w:r>
    </w:p>
    <w:p w:rsidR="00200B79" w:rsidRPr="00014687"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014687">
          <w:rPr>
            <w:rFonts w:ascii="Arial" w:eastAsia="Calibri" w:hAnsi="Arial" w:cs="Arial"/>
            <w:color w:val="000000" w:themeColor="text1"/>
            <w:sz w:val="24"/>
            <w:szCs w:val="24"/>
            <w:lang w:val="ru-RU" w:eastAsia="en-US"/>
          </w:rPr>
          <w:t>частью 15</w:t>
        </w:r>
      </w:hyperlink>
      <w:r w:rsidRPr="00014687">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014687"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распашка земель;</w:t>
      </w:r>
    </w:p>
    <w:p w:rsidR="00200B79" w:rsidRPr="00014687"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размещение отвалов размываемых грунтов;</w:t>
      </w:r>
    </w:p>
    <w:p w:rsidR="00200B79" w:rsidRPr="00014687"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014687"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014687"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водоохранной зоны</w:t>
      </w:r>
      <w:r w:rsidR="007A5174" w:rsidRPr="00014687">
        <w:rPr>
          <w:rFonts w:ascii="Arial" w:eastAsia="Calibri" w:hAnsi="Arial" w:cs="Arial"/>
          <w:b/>
          <w:color w:val="000000" w:themeColor="text1"/>
          <w:sz w:val="24"/>
          <w:szCs w:val="24"/>
          <w:lang w:val="ru-RU" w:eastAsia="en-US"/>
        </w:rPr>
        <w:t>.</w:t>
      </w:r>
    </w:p>
    <w:p w:rsidR="00200B79" w:rsidRPr="00014687"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границах водоохранных зон запрещаются:</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014687"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w:t>
      </w:r>
      <w:r w:rsidR="000447B7" w:rsidRPr="00014687">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3) осуществление авиационных мер по борьбе с вредными организмами;</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6) размещение специализированных хранилищ пестицидов и агрохимикатов, применение пестицидов и агрохимикатов;</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7) сброс сточных, в том числе дренажных, вод;</w:t>
      </w:r>
    </w:p>
    <w:p w:rsidR="00DF7AA3" w:rsidRPr="00014687"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014687">
          <w:rPr>
            <w:rFonts w:ascii="Arial" w:eastAsia="Calibri" w:hAnsi="Arial" w:cs="Arial"/>
            <w:color w:val="000000" w:themeColor="text1"/>
            <w:sz w:val="24"/>
            <w:szCs w:val="24"/>
            <w:lang w:val="ru-RU" w:eastAsia="en-US"/>
          </w:rPr>
          <w:t>статьей 19.1</w:t>
        </w:r>
      </w:hyperlink>
      <w:r w:rsidRPr="00014687">
        <w:rPr>
          <w:rFonts w:ascii="Arial" w:eastAsia="Calibri" w:hAnsi="Arial" w:cs="Arial"/>
          <w:color w:val="000000" w:themeColor="text1"/>
          <w:sz w:val="24"/>
          <w:szCs w:val="24"/>
          <w:lang w:val="ru-RU" w:eastAsia="en-US"/>
        </w:rPr>
        <w:t xml:space="preserve"> Закона Российской Федерации от 21 февраля 1992 года N 2395-1 "О недрах").</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014687">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014687"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014687">
          <w:rPr>
            <w:rFonts w:ascii="Arial" w:eastAsia="Calibri" w:hAnsi="Arial" w:cs="Arial"/>
            <w:color w:val="000000" w:themeColor="text1"/>
            <w:sz w:val="24"/>
            <w:szCs w:val="24"/>
            <w:lang w:val="ru-RU" w:eastAsia="en-US"/>
          </w:rPr>
          <w:t>пункте 1 части 16</w:t>
        </w:r>
      </w:hyperlink>
      <w:r w:rsidRPr="00014687">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222AD" w:rsidRPr="00014687"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На территории первого пояса запрещается:</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посадка высокоствольных деревьев;</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014687" w:rsidRDefault="006E0308" w:rsidP="00B613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w:t>
      </w:r>
      <w:r w:rsidR="00B613A7" w:rsidRPr="00014687">
        <w:rPr>
          <w:rFonts w:ascii="Arial" w:eastAsia="Calibri" w:hAnsi="Arial" w:cs="Arial"/>
          <w:color w:val="000000" w:themeColor="text1"/>
          <w:sz w:val="24"/>
          <w:szCs w:val="24"/>
          <w:lang w:val="ru-RU" w:eastAsia="en-US"/>
        </w:rPr>
        <w:t xml:space="preserve">коммунальных </w:t>
      </w:r>
      <w:r w:rsidRPr="00014687">
        <w:rPr>
          <w:rFonts w:ascii="Arial" w:eastAsia="Calibri" w:hAnsi="Arial" w:cs="Arial"/>
          <w:color w:val="000000" w:themeColor="text1"/>
          <w:sz w:val="24"/>
          <w:szCs w:val="24"/>
          <w:lang w:val="ru-RU" w:eastAsia="en-US"/>
        </w:rPr>
        <w:t>отходов, расположенные в местах, исключающих загрязнение территории первого пояса при их вывозе.</w:t>
      </w:r>
    </w:p>
    <w:p w:rsidR="006E0308" w:rsidRPr="00014687"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Ограничения на территории II </w:t>
      </w:r>
      <w:r w:rsidR="00020A29" w:rsidRPr="00014687">
        <w:rPr>
          <w:rFonts w:ascii="Arial" w:eastAsia="Calibri" w:hAnsi="Arial" w:cs="Arial"/>
          <w:b/>
          <w:color w:val="000000" w:themeColor="text1"/>
          <w:sz w:val="24"/>
          <w:szCs w:val="24"/>
          <w:lang w:val="ru-RU" w:eastAsia="en-US"/>
        </w:rPr>
        <w:t xml:space="preserve">и III </w:t>
      </w:r>
      <w:r w:rsidRPr="00014687">
        <w:rPr>
          <w:rFonts w:ascii="Arial" w:eastAsia="Calibri" w:hAnsi="Arial" w:cs="Arial"/>
          <w:b/>
          <w:color w:val="000000" w:themeColor="text1"/>
          <w:sz w:val="24"/>
          <w:szCs w:val="24"/>
          <w:lang w:val="ru-RU" w:eastAsia="en-US"/>
        </w:rPr>
        <w:t>пояса санитарной охраны водозаборов.</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применение удобрений и ядохимикатов;</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добыча песка и гравия из водотока или водоема, а также дноуглубительные работы;</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подземное складирование твердых отходов;</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разработка недр земли;</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применение удобрений и ядохимикатов;</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014687"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014687"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пойменных территориях</w:t>
      </w:r>
      <w:r w:rsidR="00527B5E" w:rsidRPr="00014687">
        <w:rPr>
          <w:rFonts w:ascii="Arial" w:eastAsia="Calibri" w:hAnsi="Arial" w:cs="Arial"/>
          <w:b/>
          <w:color w:val="000000" w:themeColor="text1"/>
          <w:sz w:val="24"/>
          <w:szCs w:val="24"/>
          <w:lang w:val="ru-RU" w:eastAsia="en-US"/>
        </w:rPr>
        <w:t>.</w:t>
      </w:r>
      <w:r w:rsidRPr="00014687">
        <w:rPr>
          <w:rFonts w:ascii="Arial" w:eastAsia="Calibri" w:hAnsi="Arial" w:cs="Arial"/>
          <w:b/>
          <w:color w:val="000000" w:themeColor="text1"/>
          <w:sz w:val="24"/>
          <w:szCs w:val="24"/>
          <w:lang w:val="ru-RU" w:eastAsia="en-US"/>
        </w:rPr>
        <w:t xml:space="preserve"> </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014687">
        <w:rPr>
          <w:rFonts w:ascii="Arial" w:eastAsia="Calibri" w:hAnsi="Arial" w:cs="Arial"/>
          <w:color w:val="000000" w:themeColor="text1"/>
          <w:sz w:val="24"/>
          <w:szCs w:val="24"/>
          <w:lang w:val="ru-RU" w:eastAsia="en-US"/>
        </w:rPr>
        <w:t xml:space="preserve">йствующих в водоохраной зоне, а </w:t>
      </w:r>
      <w:r w:rsidRPr="00014687">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15408D" w:rsidRPr="00014687">
        <w:rPr>
          <w:rFonts w:ascii="Arial" w:eastAsia="Calibr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муниципального района </w:t>
      </w:r>
      <w:r w:rsidR="00F058B0" w:rsidRPr="00014687">
        <w:rPr>
          <w:rFonts w:ascii="Arial" w:eastAsia="Calibri" w:hAnsi="Arial" w:cs="Arial"/>
          <w:b/>
          <w:color w:val="000000" w:themeColor="text1"/>
          <w:sz w:val="24"/>
          <w:szCs w:val="24"/>
          <w:lang w:val="ru-RU" w:eastAsia="en-US"/>
        </w:rPr>
        <w:t>Белебеевский</w:t>
      </w:r>
      <w:r w:rsidRPr="00014687">
        <w:rPr>
          <w:rFonts w:ascii="Arial" w:eastAsia="Calibri" w:hAnsi="Arial" w:cs="Arial"/>
          <w:b/>
          <w:color w:val="000000" w:themeColor="text1"/>
          <w:sz w:val="24"/>
          <w:szCs w:val="24"/>
          <w:lang w:val="ru-RU" w:eastAsia="en-US"/>
        </w:rPr>
        <w:t xml:space="preserve"> район Республики Башкортостан.</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014687"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014687">
        <w:rPr>
          <w:rFonts w:ascii="Arial" w:eastAsia="Calibri" w:hAnsi="Arial" w:cs="Arial"/>
          <w:b/>
          <w:color w:val="000000" w:themeColor="text1"/>
          <w:sz w:val="24"/>
          <w:szCs w:val="24"/>
          <w:lang w:val="ru-RU" w:eastAsia="en-US"/>
        </w:rPr>
        <w:t>.</w:t>
      </w:r>
      <w:r w:rsidRPr="00014687">
        <w:rPr>
          <w:rFonts w:ascii="Arial" w:eastAsia="Calibri" w:hAnsi="Arial" w:cs="Arial"/>
          <w:b/>
          <w:color w:val="000000" w:themeColor="text1"/>
          <w:sz w:val="24"/>
          <w:szCs w:val="24"/>
          <w:lang w:val="ru-RU" w:eastAsia="en-US"/>
        </w:rPr>
        <w:t xml:space="preserve"> </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014687"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FB10C1" w:rsidRPr="00014687"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014687"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парковых зон.</w:t>
      </w:r>
    </w:p>
    <w:p w:rsidR="00BD25A7" w:rsidRPr="00014687"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014687"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014687"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014687"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w:t>
      </w:r>
      <w:r w:rsidR="002C1C1B" w:rsidRPr="00014687">
        <w:rPr>
          <w:rFonts w:ascii="Arial" w:eastAsia="Calibri" w:hAnsi="Arial" w:cs="Arial"/>
          <w:color w:val="000000" w:themeColor="text1"/>
          <w:sz w:val="24"/>
          <w:szCs w:val="24"/>
          <w:lang w:val="ru-RU" w:eastAsia="en-US"/>
        </w:rPr>
        <w:t>ного использования и назначения.</w:t>
      </w:r>
    </w:p>
    <w:p w:rsidR="00760FED" w:rsidRPr="00014687" w:rsidRDefault="00760FED"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014687"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014687"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014687"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014687"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014687"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014687">
        <w:rPr>
          <w:rFonts w:ascii="Arial" w:eastAsia="Calibri" w:hAnsi="Arial" w:cs="Arial"/>
          <w:color w:val="000000" w:themeColor="text1"/>
          <w:sz w:val="24"/>
          <w:szCs w:val="24"/>
          <w:lang w:val="ru-RU" w:eastAsia="en-US"/>
        </w:rPr>
        <w:t xml:space="preserve"> </w:t>
      </w:r>
      <w:r w:rsidR="00594ACD" w:rsidRPr="00014687">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w:t>
      </w:r>
      <w:r w:rsidRPr="00014687">
        <w:rPr>
          <w:rFonts w:ascii="Arial" w:eastAsia="Calibri" w:hAnsi="Arial" w:cs="Arial"/>
          <w:color w:val="000000" w:themeColor="text1"/>
          <w:sz w:val="24"/>
          <w:szCs w:val="24"/>
          <w:lang w:val="ru-RU" w:eastAsia="en-US"/>
        </w:rPr>
        <w:lastRenderedPageBreak/>
        <w:t>в пределах санитарно-защитной зоны, организации благоустройства и озеленения ее территории.</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ландшафтно-рекреационных зон и зон отдыха</w:t>
      </w:r>
      <w:r w:rsidR="002B6D34" w:rsidRPr="00014687">
        <w:rPr>
          <w:rFonts w:ascii="Arial" w:eastAsia="Calibri" w:hAnsi="Arial" w:cs="Arial"/>
          <w:color w:val="000000" w:themeColor="text1"/>
          <w:sz w:val="24"/>
          <w:szCs w:val="24"/>
          <w:lang w:val="ru-RU" w:eastAsia="en-US"/>
        </w:rPr>
        <w:t>, территории курортов, санаториев и домов отдыха</w:t>
      </w:r>
      <w:r w:rsidRPr="00014687">
        <w:rPr>
          <w:rFonts w:ascii="Arial" w:eastAsia="Calibri" w:hAnsi="Arial" w:cs="Arial"/>
          <w:color w:val="000000" w:themeColor="text1"/>
          <w:sz w:val="24"/>
          <w:szCs w:val="24"/>
          <w:lang w:val="ru-RU" w:eastAsia="en-US"/>
        </w:rPr>
        <w:t>;</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территории садоводческих товариществ</w:t>
      </w:r>
      <w:r w:rsidR="002B6D34" w:rsidRPr="00014687">
        <w:rPr>
          <w:rFonts w:ascii="Arial" w:eastAsia="Calibri" w:hAnsi="Arial" w:cs="Arial"/>
          <w:color w:val="000000" w:themeColor="text1"/>
          <w:sz w:val="24"/>
          <w:szCs w:val="24"/>
          <w:lang w:val="ru-RU" w:eastAsia="en-US"/>
        </w:rPr>
        <w:t xml:space="preserve"> и коттеджной застройки</w:t>
      </w:r>
      <w:r w:rsidRPr="00014687">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спортивных сооружений;</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детских площадок;</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014687" w:rsidRDefault="0095065D" w:rsidP="008C12A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014687"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5. В границах СЗЗ </w:t>
      </w:r>
      <w:r w:rsidR="002E1DC8" w:rsidRPr="00014687">
        <w:rPr>
          <w:rFonts w:ascii="Arial" w:eastAsia="Calibri" w:hAnsi="Arial" w:cs="Arial"/>
          <w:color w:val="000000" w:themeColor="text1"/>
          <w:sz w:val="24"/>
          <w:szCs w:val="24"/>
          <w:lang w:val="ru-RU" w:eastAsia="en-US"/>
        </w:rPr>
        <w:t xml:space="preserve">промышленного объекта или производства </w:t>
      </w:r>
      <w:r w:rsidRPr="00014687">
        <w:rPr>
          <w:rFonts w:ascii="Arial" w:eastAsia="Calibri" w:hAnsi="Arial" w:cs="Arial"/>
          <w:color w:val="000000" w:themeColor="text1"/>
          <w:sz w:val="24"/>
          <w:szCs w:val="24"/>
          <w:lang w:val="ru-RU" w:eastAsia="en-US"/>
        </w:rPr>
        <w:t>разрешено размещение и организация</w:t>
      </w:r>
      <w:r w:rsidR="004F7AFD" w:rsidRPr="00014687">
        <w:rPr>
          <w:rFonts w:ascii="Arial" w:eastAsia="Calibri" w:hAnsi="Arial" w:cs="Arial"/>
          <w:color w:val="000000" w:themeColor="text1"/>
          <w:sz w:val="24"/>
          <w:szCs w:val="24"/>
          <w:lang w:val="ru-RU" w:eastAsia="en-US"/>
        </w:rPr>
        <w:t>:</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бань и прачечных;</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объектов торговли и общественного питания;</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мотелей, гостиниц;</w:t>
      </w:r>
    </w:p>
    <w:p w:rsidR="0095065D" w:rsidRPr="00014687"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w:t>
      </w:r>
      <w:r w:rsidR="0095065D" w:rsidRPr="00014687">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пожарных депо, местных и транзитных коммуникаций, ЛЭП, электроподстанций, нефте- и газопроводов, </w:t>
      </w:r>
      <w:r w:rsidR="002B6D34" w:rsidRPr="00014687">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014687">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014687"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A60F1" w:rsidRPr="00014687" w:rsidRDefault="0095065D" w:rsidP="00D87DE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000F" w:rsidRPr="00014687"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lastRenderedPageBreak/>
        <w:t>20.1.7. Ограничения на территории санитарно-защитных зон от кладбищ.</w:t>
      </w:r>
    </w:p>
    <w:p w:rsidR="000077EE" w:rsidRPr="00014687"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014687"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014687"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014687"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014687">
        <w:rPr>
          <w:rFonts w:ascii="Arial" w:eastAsia="Calibri" w:hAnsi="Arial" w:cs="Arial"/>
          <w:b/>
          <w:color w:val="000000" w:themeColor="text1"/>
          <w:sz w:val="24"/>
          <w:szCs w:val="24"/>
          <w:lang w:val="ru-RU" w:eastAsia="en-US"/>
        </w:rPr>
        <w:t>внутри сельских</w:t>
      </w:r>
      <w:r w:rsidRPr="00014687">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014687">
        <w:rPr>
          <w:rFonts w:ascii="Arial" w:eastAsia="Calibri" w:hAnsi="Arial" w:cs="Arial"/>
          <w:b/>
          <w:color w:val="000000" w:themeColor="text1"/>
          <w:sz w:val="24"/>
          <w:szCs w:val="24"/>
          <w:lang w:val="ru-RU" w:eastAsia="en-US"/>
        </w:rPr>
        <w:t>.</w:t>
      </w:r>
    </w:p>
    <w:p w:rsidR="000401E8" w:rsidRPr="00014687"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014687"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014687"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014687"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3. </w:t>
      </w:r>
      <w:r w:rsidR="00A060C0" w:rsidRPr="00014687">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00A060C0" w:rsidRPr="00014687">
          <w:rPr>
            <w:rFonts w:ascii="Arial" w:eastAsia="Calibri" w:hAnsi="Arial" w:cs="Arial"/>
            <w:color w:val="000000" w:themeColor="text1"/>
            <w:sz w:val="24"/>
            <w:szCs w:val="24"/>
            <w:lang w:val="ru-RU" w:eastAsia="en-US"/>
          </w:rPr>
          <w:t>СП 51.13330</w:t>
        </w:r>
      </w:hyperlink>
      <w:r w:rsidR="00A060C0" w:rsidRPr="00014687">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014687"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w:t>
      </w:r>
      <w:r w:rsidR="000401E8" w:rsidRPr="00014687">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014687"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014687"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014687"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73300E" w:rsidRPr="00014687"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014687" w:rsidRDefault="00271148" w:rsidP="00D47A82">
      <w:pPr>
        <w:autoSpaceDE w:val="0"/>
        <w:autoSpaceDN w:val="0"/>
        <w:adjustRightInd w:val="0"/>
        <w:ind w:right="565"/>
        <w:jc w:val="both"/>
        <w:rPr>
          <w:rFonts w:ascii="Arial" w:eastAsia="Calibri" w:hAnsi="Arial" w:cs="Arial"/>
          <w:color w:val="000000" w:themeColor="text1"/>
          <w:sz w:val="24"/>
          <w:szCs w:val="24"/>
          <w:lang w:val="ru-RU" w:eastAsia="en-US"/>
        </w:rPr>
      </w:pPr>
    </w:p>
    <w:p w:rsidR="00271148" w:rsidRPr="00014687"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014687"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1. </w:t>
      </w:r>
      <w:r w:rsidR="008726FE" w:rsidRPr="00014687">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удаление жилой застройки от ВЛ;</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применение экранирующих устройств и других средств снижения напряженности электрического поля.</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- 20 м - для ВЛ напряжением 330 кВ;</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- 30 м - для ВЛ напряжением 500 кВ;</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- 40 м - для ВЛ напряжением 750 кВ;</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- 55 м - для ВЛ напряжением 1150 кВ.</w:t>
      </w:r>
    </w:p>
    <w:p w:rsidR="002F13C1" w:rsidRPr="00014687"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014687" w:rsidRDefault="00271148" w:rsidP="001B3C0C">
      <w:pPr>
        <w:tabs>
          <w:tab w:val="left" w:pos="6397"/>
        </w:tabs>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014687"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014687"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014687"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014687"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Ограничения по видам разрешенного использования</w:t>
      </w:r>
      <w:r w:rsidR="00077B7B" w:rsidRPr="00014687">
        <w:rPr>
          <w:rFonts w:ascii="Arial" w:eastAsia="Calibri" w:hAnsi="Arial" w:cs="Arial"/>
          <w:color w:val="000000" w:themeColor="text1"/>
          <w:sz w:val="24"/>
          <w:szCs w:val="24"/>
          <w:lang w:val="ru-RU" w:eastAsia="en-US"/>
        </w:rPr>
        <w:t>.</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объектов внешнего транспорта (кроме размещаемых в существующих полосах отвода железной дороги);</w:t>
      </w:r>
    </w:p>
    <w:p w:rsidR="00A428C2" w:rsidRPr="00014687"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ТЭЦ и  кустовых (межобъектных) котельных;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открытых стоянок специальных уборочных машин, пескобаз, мусороперегрузочных станций и т.п.;</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газонаполнительных станций и пунктов.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локальных (объектных) котельных в чердачных (крышных) помещений зданий.</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Ограничения по границам земельных участков</w:t>
      </w:r>
    </w:p>
    <w:p w:rsidR="00DE1C12" w:rsidRPr="00014687"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E1C12" w:rsidRPr="00014687"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014687"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014687"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CE7211" w:rsidRPr="00014687"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014687"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7211" w:rsidRPr="00014687"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w:t>
      </w:r>
      <w:r w:rsidRPr="00014687">
        <w:rPr>
          <w:rFonts w:ascii="Arial" w:eastAsia="Calibri" w:hAnsi="Arial" w:cs="Arial"/>
          <w:color w:val="000000" w:themeColor="text1"/>
          <w:sz w:val="24"/>
          <w:szCs w:val="24"/>
          <w:lang w:val="ru-RU" w:eastAsia="en-US"/>
        </w:rPr>
        <w:lastRenderedPageBreak/>
        <w:t>истории и культуры) народов Российской Федерации и подлежащих обязательному сохранению;</w:t>
      </w:r>
    </w:p>
    <w:p w:rsidR="00CE7211" w:rsidRPr="00014687"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014687"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2" w:history="1">
        <w:r w:rsidRPr="00014687">
          <w:rPr>
            <w:rFonts w:ascii="Arial" w:eastAsia="Calibri" w:hAnsi="Arial" w:cs="Arial"/>
            <w:color w:val="000000" w:themeColor="text1"/>
            <w:sz w:val="24"/>
            <w:szCs w:val="24"/>
            <w:lang w:val="ru-RU" w:eastAsia="en-US"/>
          </w:rPr>
          <w:t>подпункта 2</w:t>
        </w:r>
        <w:r w:rsidR="00FB4AC8" w:rsidRPr="00014687">
          <w:rPr>
            <w:rFonts w:ascii="Arial" w:eastAsia="Calibri" w:hAnsi="Arial" w:cs="Arial"/>
            <w:color w:val="000000" w:themeColor="text1"/>
            <w:sz w:val="24"/>
            <w:szCs w:val="24"/>
            <w:lang w:val="ru-RU" w:eastAsia="en-US"/>
          </w:rPr>
          <w:t>.</w:t>
        </w:r>
      </w:hyperlink>
    </w:p>
    <w:p w:rsidR="00C51B41" w:rsidRPr="00014687"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1" w:history="1">
        <w:r w:rsidRPr="00014687">
          <w:rPr>
            <w:rFonts w:ascii="Arial" w:eastAsia="Calibri" w:hAnsi="Arial" w:cs="Arial"/>
            <w:color w:val="000000" w:themeColor="text1"/>
            <w:sz w:val="24"/>
            <w:szCs w:val="24"/>
            <w:lang w:val="ru-RU" w:eastAsia="en-US"/>
          </w:rPr>
          <w:t>статье 30</w:t>
        </w:r>
      </w:hyperlink>
      <w:r w:rsidRPr="00014687">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w:t>
      </w:r>
      <w:r w:rsidR="00400730" w:rsidRPr="00014687">
        <w:rPr>
          <w:rFonts w:ascii="Arial" w:eastAsia="Calibri" w:hAnsi="Arial" w:cs="Arial"/>
          <w:color w:val="000000" w:themeColor="text1"/>
          <w:sz w:val="24"/>
          <w:szCs w:val="24"/>
          <w:lang w:val="ru-RU" w:eastAsia="en-US"/>
        </w:rPr>
        <w:t xml:space="preserve"> </w:t>
      </w:r>
      <w:r w:rsidRPr="00014687">
        <w:rPr>
          <w:rFonts w:ascii="Arial" w:eastAsia="Calibri" w:hAnsi="Arial" w:cs="Arial"/>
          <w:color w:val="000000" w:themeColor="text1"/>
          <w:sz w:val="24"/>
          <w:szCs w:val="24"/>
          <w:lang w:val="ru-RU" w:eastAsia="en-US"/>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014687"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2" w:history="1">
        <w:r w:rsidRPr="00014687">
          <w:rPr>
            <w:rFonts w:ascii="Arial" w:eastAsia="Calibri" w:hAnsi="Arial" w:cs="Arial"/>
            <w:color w:val="000000" w:themeColor="text1"/>
            <w:sz w:val="24"/>
            <w:szCs w:val="24"/>
            <w:lang w:val="ru-RU" w:eastAsia="en-US"/>
          </w:rPr>
          <w:t>кодексом</w:t>
        </w:r>
      </w:hyperlink>
      <w:r w:rsidRPr="00014687">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архитектурным решениям зданий:</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разрешены архитектурные решения зданий стилизованные под историческую застройку;</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подземным конструкциям зданий (нижняя часть здания до верхнего обреза цоколя):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014687">
          <w:rPr>
            <w:rFonts w:ascii="Arial" w:eastAsia="Calibri" w:hAnsi="Arial" w:cs="Arial"/>
            <w:color w:val="000000" w:themeColor="text1"/>
            <w:sz w:val="24"/>
            <w:szCs w:val="24"/>
            <w:lang w:val="ru-RU" w:eastAsia="en-US"/>
          </w:rPr>
          <w:t>4 см</w:t>
        </w:r>
      </w:smartTag>
      <w:r w:rsidRPr="00014687">
        <w:rPr>
          <w:rFonts w:ascii="Arial" w:eastAsia="Calibri" w:hAnsi="Arial" w:cs="Arial"/>
          <w:color w:val="000000" w:themeColor="text1"/>
          <w:sz w:val="24"/>
          <w:szCs w:val="24"/>
          <w:lang w:val="ru-RU" w:eastAsia="en-US"/>
        </w:rPr>
        <w:t>);</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стенам зданий:</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014687">
          <w:rPr>
            <w:rFonts w:ascii="Arial" w:eastAsia="Calibri" w:hAnsi="Arial" w:cs="Arial"/>
            <w:color w:val="000000" w:themeColor="text1"/>
            <w:sz w:val="24"/>
            <w:szCs w:val="24"/>
            <w:lang w:val="ru-RU" w:eastAsia="en-US"/>
          </w:rPr>
          <w:t>0.9 м</w:t>
        </w:r>
      </w:smartTag>
      <w:r w:rsidRPr="00014687">
        <w:rPr>
          <w:rFonts w:ascii="Arial" w:eastAsia="Calibri" w:hAnsi="Arial" w:cs="Arial"/>
          <w:color w:val="000000" w:themeColor="text1"/>
          <w:sz w:val="24"/>
          <w:szCs w:val="24"/>
          <w:lang w:val="ru-RU" w:eastAsia="en-US"/>
        </w:rPr>
        <w:t>;</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014687">
          <w:rPr>
            <w:rFonts w:ascii="Arial" w:eastAsia="Calibri" w:hAnsi="Arial" w:cs="Arial"/>
            <w:color w:val="000000" w:themeColor="text1"/>
            <w:sz w:val="24"/>
            <w:szCs w:val="24"/>
            <w:lang w:val="ru-RU" w:eastAsia="en-US"/>
          </w:rPr>
          <w:t>1.6 м</w:t>
        </w:r>
      </w:smartTag>
      <w:r w:rsidRPr="00014687">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014687">
          <w:rPr>
            <w:rFonts w:ascii="Arial" w:eastAsia="Calibri" w:hAnsi="Arial" w:cs="Arial"/>
            <w:color w:val="000000" w:themeColor="text1"/>
            <w:sz w:val="24"/>
            <w:szCs w:val="24"/>
            <w:lang w:val="ru-RU" w:eastAsia="en-US"/>
          </w:rPr>
          <w:t>0,9 м</w:t>
        </w:r>
      </w:smartTag>
      <w:r w:rsidRPr="00014687">
        <w:rPr>
          <w:rFonts w:ascii="Arial" w:eastAsia="Calibri" w:hAnsi="Arial" w:cs="Arial"/>
          <w:color w:val="000000" w:themeColor="text1"/>
          <w:sz w:val="24"/>
          <w:szCs w:val="24"/>
          <w:lang w:val="ru-RU" w:eastAsia="en-US"/>
        </w:rPr>
        <w:t xml:space="preserve">;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при  окраске фасадов  необходимо  соблюдать  правильность окраски элементов ордерной системы - в случае её применения;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верхней части зданий (выше карниза):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запрещается применение плоских кровель,</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окраска кровель должна производиться в соответствии с колерным бланком;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решению дворов: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По зеленым насаждениям:</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Земляные работы: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lastRenderedPageBreak/>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7B15FB" w:rsidRPr="00014687"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014687">
        <w:rPr>
          <w:rFonts w:ascii="Arial" w:eastAsia="Calibri" w:hAnsi="Arial" w:cs="Arial"/>
          <w:color w:val="000000" w:themeColor="text1"/>
          <w:sz w:val="24"/>
          <w:szCs w:val="24"/>
          <w:u w:val="single"/>
          <w:lang w:val="ru-RU" w:eastAsia="en-US"/>
        </w:rPr>
        <w:t>Распространение наружной рекламы на объектах культурного наследия, их территориях.</w:t>
      </w:r>
    </w:p>
    <w:p w:rsidR="007B15FB" w:rsidRPr="00014687"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014687">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014687"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014687">
          <w:rPr>
            <w:rFonts w:ascii="Arial" w:eastAsia="Calibri" w:hAnsi="Arial" w:cs="Arial"/>
            <w:color w:val="000000" w:themeColor="text1"/>
            <w:sz w:val="24"/>
            <w:szCs w:val="24"/>
            <w:lang w:val="ru-RU" w:eastAsia="en-US"/>
          </w:rPr>
          <w:t>пунктом 7 статьи 47.6</w:t>
        </w:r>
      </w:hyperlink>
      <w:r w:rsidRPr="00014687">
        <w:rPr>
          <w:rFonts w:ascii="Arial" w:eastAsia="Calibri" w:hAnsi="Arial" w:cs="Arial"/>
          <w:color w:val="000000" w:themeColor="text1"/>
          <w:sz w:val="24"/>
          <w:szCs w:val="24"/>
          <w:lang w:val="ru-RU" w:eastAsia="en-US"/>
        </w:rPr>
        <w:t xml:space="preserve"> </w:t>
      </w:r>
      <w:r w:rsidR="003F04D1" w:rsidRPr="00014687">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014687">
        <w:rPr>
          <w:rFonts w:ascii="Arial" w:eastAsia="Calibri" w:hAnsi="Arial" w:cs="Arial"/>
          <w:color w:val="000000" w:themeColor="text1"/>
          <w:sz w:val="24"/>
          <w:szCs w:val="24"/>
          <w:lang w:val="ru-RU" w:eastAsia="en-US"/>
        </w:rPr>
        <w:t xml:space="preserve">и вносятся в правила землепользования и застройки, разработанные в соответствии с Градостроительным </w:t>
      </w:r>
      <w:hyperlink r:id="rId14" w:history="1">
        <w:r w:rsidRPr="00014687">
          <w:rPr>
            <w:rFonts w:ascii="Arial" w:eastAsia="Calibri" w:hAnsi="Arial" w:cs="Arial"/>
            <w:color w:val="000000" w:themeColor="text1"/>
            <w:sz w:val="24"/>
            <w:szCs w:val="24"/>
            <w:lang w:val="ru-RU" w:eastAsia="en-US"/>
          </w:rPr>
          <w:t>кодексом</w:t>
        </w:r>
      </w:hyperlink>
      <w:r w:rsidRPr="00014687">
        <w:rPr>
          <w:rFonts w:ascii="Arial" w:eastAsia="Calibri" w:hAnsi="Arial" w:cs="Arial"/>
          <w:color w:val="000000" w:themeColor="text1"/>
          <w:sz w:val="24"/>
          <w:szCs w:val="24"/>
          <w:lang w:val="ru-RU" w:eastAsia="en-US"/>
        </w:rPr>
        <w:t xml:space="preserve"> Российской Федерации.</w:t>
      </w:r>
    </w:p>
    <w:p w:rsidR="007B15FB" w:rsidRPr="00014687"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3. Требования </w:t>
      </w:r>
      <w:hyperlink w:anchor="Par0" w:history="1">
        <w:r w:rsidRPr="00014687">
          <w:rPr>
            <w:rFonts w:ascii="Arial" w:eastAsia="Calibri" w:hAnsi="Arial" w:cs="Arial"/>
            <w:color w:val="000000" w:themeColor="text1"/>
            <w:sz w:val="24"/>
            <w:szCs w:val="24"/>
            <w:lang w:val="ru-RU" w:eastAsia="en-US"/>
          </w:rPr>
          <w:t>пункта 1</w:t>
        </w:r>
      </w:hyperlink>
      <w:r w:rsidRPr="00014687">
        <w:rPr>
          <w:rFonts w:ascii="Arial" w:eastAsia="Calibri" w:hAnsi="Arial" w:cs="Arial"/>
          <w:color w:val="000000" w:themeColor="text1"/>
          <w:sz w:val="24"/>
          <w:szCs w:val="24"/>
          <w:lang w:val="ru-RU" w:eastAsia="en-US"/>
        </w:rPr>
        <w:t xml:space="preserve"> </w:t>
      </w:r>
      <w:r w:rsidR="003F04D1" w:rsidRPr="00014687">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014687">
        <w:rPr>
          <w:rFonts w:ascii="Arial" w:eastAsia="Calibri" w:hAnsi="Arial" w:cs="Arial"/>
          <w:color w:val="000000" w:themeColor="text1"/>
          <w:sz w:val="24"/>
          <w:szCs w:val="24"/>
          <w:lang w:val="ru-RU" w:eastAsia="en-US"/>
        </w:rPr>
        <w:t>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014687">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014687">
        <w:rPr>
          <w:rFonts w:ascii="Arial" w:eastAsia="Calibri" w:hAnsi="Arial" w:cs="Arial"/>
          <w:color w:val="000000" w:themeColor="text1"/>
          <w:sz w:val="24"/>
          <w:szCs w:val="24"/>
          <w:u w:val="single"/>
          <w:lang w:val="ru-RU" w:eastAsia="en-US"/>
        </w:rPr>
        <w:t xml:space="preserve">Снос зданий и сооружений. </w:t>
      </w:r>
    </w:p>
    <w:p w:rsidR="00E806E0" w:rsidRPr="00014687"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 </w:t>
      </w:r>
      <w:r w:rsidR="00F15725" w:rsidRPr="00014687">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014687">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w:t>
      </w:r>
      <w:r w:rsidRPr="00014687">
        <w:rPr>
          <w:rFonts w:ascii="Arial" w:eastAsia="Calibri" w:hAnsi="Arial" w:cs="Arial"/>
          <w:color w:val="000000" w:themeColor="text1"/>
          <w:sz w:val="24"/>
          <w:szCs w:val="24"/>
          <w:lang w:val="ru-RU" w:eastAsia="en-US"/>
        </w:rPr>
        <w:lastRenderedPageBreak/>
        <w:t xml:space="preserve">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u w:val="single"/>
          <w:lang w:val="ru-RU" w:eastAsia="en-US"/>
        </w:rPr>
        <w:t>Окраска фасадов зданий</w:t>
      </w:r>
      <w:r w:rsidRPr="00014687">
        <w:rPr>
          <w:rFonts w:ascii="Arial" w:eastAsia="Calibri" w:hAnsi="Arial" w:cs="Arial"/>
          <w:color w:val="000000" w:themeColor="text1"/>
          <w:sz w:val="24"/>
          <w:szCs w:val="24"/>
          <w:lang w:val="ru-RU" w:eastAsia="en-US"/>
        </w:rPr>
        <w:t xml:space="preserve">.  </w:t>
      </w:r>
    </w:p>
    <w:p w:rsidR="00CE77BD" w:rsidRPr="00014687"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Окраска фасадов зданий разрешена только на основании колерного бланка, выданного отделом а</w:t>
      </w:r>
      <w:r w:rsidR="00AD3BAA" w:rsidRPr="00014687">
        <w:rPr>
          <w:rFonts w:ascii="Arial" w:eastAsia="Calibri" w:hAnsi="Arial" w:cs="Arial"/>
          <w:color w:val="000000" w:themeColor="text1"/>
          <w:sz w:val="24"/>
          <w:szCs w:val="24"/>
          <w:lang w:val="ru-RU" w:eastAsia="en-US"/>
        </w:rPr>
        <w:t xml:space="preserve">рхитектуры и градостроительства </w:t>
      </w:r>
      <w:r w:rsidRPr="00014687">
        <w:rPr>
          <w:rFonts w:ascii="Arial" w:eastAsia="Calibri" w:hAnsi="Arial" w:cs="Arial"/>
          <w:color w:val="000000" w:themeColor="text1"/>
          <w:sz w:val="24"/>
          <w:szCs w:val="24"/>
          <w:lang w:val="ru-RU" w:eastAsia="en-US"/>
        </w:rPr>
        <w:t>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014687"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5" w:history="1">
        <w:r w:rsidRPr="00014687">
          <w:rPr>
            <w:rFonts w:ascii="Arial" w:eastAsia="Calibri" w:hAnsi="Arial" w:cs="Arial"/>
            <w:color w:val="000000" w:themeColor="text1"/>
            <w:sz w:val="24"/>
            <w:szCs w:val="24"/>
            <w:lang w:val="ru-RU" w:eastAsia="en-US"/>
          </w:rPr>
          <w:t>статье 30</w:t>
        </w:r>
      </w:hyperlink>
      <w:r w:rsidRPr="00014687">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014687"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014687"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15408D" w:rsidRPr="00014687">
        <w:rPr>
          <w:rFonts w:ascii="Arial" w:eastAsia="Calibr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E176BE" w:rsidRPr="00014687" w:rsidRDefault="00E176BE" w:rsidP="00E176BE">
      <w:pPr>
        <w:pStyle w:val="a7"/>
        <w:tabs>
          <w:tab w:val="left" w:pos="-2268"/>
        </w:tabs>
        <w:ind w:firstLineChars="236" w:firstLine="566"/>
        <w:jc w:val="both"/>
        <w:rPr>
          <w:rFonts w:ascii="Arial" w:hAnsi="Arial" w:cs="Arial"/>
          <w:color w:val="000000" w:themeColor="text1"/>
          <w:sz w:val="24"/>
          <w:szCs w:val="24"/>
        </w:rPr>
      </w:pPr>
      <w:r w:rsidRPr="00014687">
        <w:rPr>
          <w:rFonts w:ascii="Arial" w:hAnsi="Arial" w:cs="Arial"/>
          <w:color w:val="000000" w:themeColor="text1"/>
          <w:sz w:val="24"/>
          <w:szCs w:val="24"/>
        </w:rPr>
        <w:t> </w:t>
      </w:r>
    </w:p>
    <w:p w:rsidR="0035172C" w:rsidRPr="00014687"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014687"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014687">
          <w:rPr>
            <w:rFonts w:ascii="Arial" w:eastAsia="Calibri" w:hAnsi="Arial" w:cs="Arial"/>
            <w:color w:val="000000" w:themeColor="text1"/>
            <w:sz w:val="24"/>
            <w:szCs w:val="24"/>
            <w:lang w:val="ru-RU" w:eastAsia="en-US"/>
          </w:rPr>
          <w:t>законодательством</w:t>
        </w:r>
      </w:hyperlink>
      <w:r w:rsidRPr="00014687">
        <w:rPr>
          <w:rFonts w:ascii="Arial" w:eastAsia="Calibri" w:hAnsi="Arial" w:cs="Arial"/>
          <w:color w:val="000000" w:themeColor="text1"/>
          <w:sz w:val="24"/>
          <w:szCs w:val="24"/>
          <w:lang w:val="ru-RU" w:eastAsia="en-US"/>
        </w:rPr>
        <w:t xml:space="preserve"> Российской Федерации об охране объектов культурного наследия;</w:t>
      </w:r>
    </w:p>
    <w:p w:rsidR="0035172C" w:rsidRPr="00014687"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2) в границах территорий общего пользования;</w:t>
      </w:r>
    </w:p>
    <w:p w:rsidR="0035172C" w:rsidRPr="00014687"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
    <w:p w:rsidR="0035172C" w:rsidRPr="00014687"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4) предоставленные для добычи полезных ископаемых.</w:t>
      </w:r>
    </w:p>
    <w:p w:rsidR="00B00611" w:rsidRPr="00014687" w:rsidRDefault="0035172C"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 </w:t>
      </w:r>
      <w:r w:rsidR="00B00611" w:rsidRPr="00014687">
        <w:rPr>
          <w:rFonts w:ascii="Arial" w:eastAsia="Calibri" w:hAnsi="Arial" w:cs="Arial"/>
          <w:color w:val="000000" w:themeColor="text1"/>
          <w:sz w:val="24"/>
          <w:szCs w:val="24"/>
          <w:lang w:val="ru-RU" w:eastAsia="en-U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00E96215" w:rsidRPr="00014687">
        <w:rPr>
          <w:rFonts w:ascii="Arial" w:eastAsia="Calibri" w:hAnsi="Arial" w:cs="Arial"/>
          <w:color w:val="000000" w:themeColor="text1"/>
          <w:sz w:val="24"/>
          <w:szCs w:val="24"/>
          <w:lang w:val="ru-RU" w:eastAsia="en-US"/>
        </w:rPr>
        <w:t>охраняемых природных территорий</w:t>
      </w:r>
      <w:r w:rsidR="00B00611" w:rsidRPr="00014687">
        <w:rPr>
          <w:rFonts w:ascii="Arial" w:eastAsia="Calibri" w:hAnsi="Arial" w:cs="Arial"/>
          <w:color w:val="000000" w:themeColor="text1"/>
          <w:sz w:val="24"/>
          <w:szCs w:val="24"/>
          <w:lang w:val="ru-RU" w:eastAsia="en-US"/>
        </w:rPr>
        <w:t>,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4484D" w:rsidRPr="00014687">
        <w:rPr>
          <w:rFonts w:ascii="Arial" w:eastAsia="Calibri" w:hAnsi="Arial" w:cs="Arial"/>
          <w:color w:val="000000" w:themeColor="text1"/>
          <w:sz w:val="24"/>
          <w:szCs w:val="24"/>
          <w:lang w:val="ru-RU" w:eastAsia="en-US"/>
        </w:rPr>
        <w:t xml:space="preserve"> и территорий опережающего социально-экономического развития.</w:t>
      </w:r>
    </w:p>
    <w:p w:rsidR="005A60F1" w:rsidRPr="00014687" w:rsidRDefault="005A60F1" w:rsidP="005E2EB4">
      <w:pPr>
        <w:autoSpaceDE w:val="0"/>
        <w:autoSpaceDN w:val="0"/>
        <w:adjustRightInd w:val="0"/>
        <w:ind w:right="565"/>
        <w:jc w:val="both"/>
        <w:rPr>
          <w:rFonts w:ascii="Arial" w:eastAsia="Calibri" w:hAnsi="Arial" w:cs="Arial"/>
          <w:color w:val="000000" w:themeColor="text1"/>
          <w:sz w:val="24"/>
          <w:szCs w:val="24"/>
          <w:lang w:val="ru-RU" w:eastAsia="en-US"/>
        </w:rPr>
      </w:pPr>
    </w:p>
    <w:p w:rsidR="001F207B" w:rsidRPr="00014687"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14687">
        <w:rPr>
          <w:rFonts w:ascii="Arial" w:eastAsia="Calibri" w:hAnsi="Arial" w:cs="Arial"/>
          <w:b/>
          <w:color w:val="000000" w:themeColor="text1"/>
          <w:sz w:val="24"/>
          <w:szCs w:val="24"/>
          <w:lang w:val="ru-RU" w:eastAsia="en-US"/>
        </w:rPr>
        <w:t xml:space="preserve">Глава </w:t>
      </w:r>
      <w:r w:rsidR="00997C32" w:rsidRPr="00014687">
        <w:rPr>
          <w:rFonts w:ascii="Arial" w:eastAsia="Calibri" w:hAnsi="Arial" w:cs="Arial"/>
          <w:b/>
          <w:color w:val="000000" w:themeColor="text1"/>
          <w:sz w:val="24"/>
          <w:szCs w:val="24"/>
          <w:lang w:val="ru-RU" w:eastAsia="en-US"/>
        </w:rPr>
        <w:t>22</w:t>
      </w:r>
      <w:r w:rsidRPr="00014687">
        <w:rPr>
          <w:rFonts w:ascii="Arial" w:eastAsia="Calibri" w:hAnsi="Arial" w:cs="Arial"/>
          <w:b/>
          <w:color w:val="000000" w:themeColor="text1"/>
          <w:sz w:val="24"/>
          <w:szCs w:val="24"/>
          <w:lang w:val="ru-RU" w:eastAsia="en-US"/>
        </w:rPr>
        <w:t xml:space="preserve">. Ограничения использования земельных участков и объектов капитального строительства на территории сельского поселения </w:t>
      </w:r>
      <w:r w:rsidR="0015408D" w:rsidRPr="00014687">
        <w:rPr>
          <w:rFonts w:ascii="Arial" w:eastAsia="Calibri" w:hAnsi="Arial" w:cs="Arial"/>
          <w:b/>
          <w:color w:val="000000" w:themeColor="text1"/>
          <w:sz w:val="24"/>
          <w:szCs w:val="24"/>
          <w:lang w:val="ru-RU" w:eastAsia="en-US"/>
        </w:rPr>
        <w:t>Шаровский</w:t>
      </w:r>
      <w:r w:rsidRPr="00014687">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5A303E" w:rsidRPr="00014687" w:rsidRDefault="005A303E" w:rsidP="001F207B">
      <w:pPr>
        <w:ind w:firstLine="708"/>
        <w:rPr>
          <w:rFonts w:ascii="Arial" w:eastAsia="Calibri" w:hAnsi="Arial" w:cs="Arial"/>
          <w:b/>
          <w:color w:val="000000" w:themeColor="text1"/>
          <w:sz w:val="24"/>
          <w:szCs w:val="24"/>
          <w:lang w:val="ru-RU" w:eastAsia="en-US"/>
        </w:rPr>
      </w:pPr>
    </w:p>
    <w:p w:rsidR="005A303E" w:rsidRPr="00014687"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014687">
        <w:rPr>
          <w:rFonts w:ascii="Arial" w:eastAsia="Calibri" w:hAnsi="Arial" w:cs="Arial"/>
          <w:color w:val="000000" w:themeColor="text1"/>
          <w:sz w:val="24"/>
          <w:szCs w:val="24"/>
          <w:lang w:val="ru-RU" w:eastAsia="en-US"/>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014687"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r w:rsidRPr="00014687">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303E" w:rsidRPr="00014687"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Реконструкция указанных</w:t>
      </w:r>
      <w:r w:rsidR="005213DE" w:rsidRPr="00014687">
        <w:rPr>
          <w:rFonts w:ascii="Arial" w:eastAsia="Calibri" w:hAnsi="Arial" w:cs="Arial"/>
          <w:color w:val="000000" w:themeColor="text1"/>
          <w:sz w:val="24"/>
          <w:szCs w:val="24"/>
          <w:lang w:val="ru-RU" w:eastAsia="en-US"/>
        </w:rPr>
        <w:t xml:space="preserve"> </w:t>
      </w:r>
      <w:r w:rsidRPr="00014687">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014687"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014687"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издаваемых в соответствии с действующим федеральным законодательством.</w:t>
      </w:r>
    </w:p>
    <w:p w:rsidR="0000317D" w:rsidRPr="00014687"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014687"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15408D" w:rsidRPr="00014687">
        <w:rPr>
          <w:rFonts w:ascii="Arial" w:eastAsia="Calibri" w:hAnsi="Arial" w:cs="Arial"/>
          <w:color w:val="000000" w:themeColor="text1"/>
          <w:sz w:val="24"/>
          <w:szCs w:val="24"/>
          <w:lang w:val="ru-RU" w:eastAsia="en-US"/>
        </w:rPr>
        <w:t>Шаровский</w:t>
      </w:r>
      <w:r w:rsidRPr="00014687">
        <w:rPr>
          <w:rFonts w:ascii="Arial" w:eastAsia="Calibri" w:hAnsi="Arial" w:cs="Arial"/>
          <w:color w:val="000000" w:themeColor="text1"/>
          <w:sz w:val="24"/>
          <w:szCs w:val="24"/>
          <w:lang w:val="ru-RU" w:eastAsia="en-US"/>
        </w:rPr>
        <w:t xml:space="preserve"> сельсовет муниципального района </w:t>
      </w:r>
      <w:r w:rsidR="00F058B0" w:rsidRPr="00014687">
        <w:rPr>
          <w:rFonts w:ascii="Arial" w:eastAsia="Calibri" w:hAnsi="Arial" w:cs="Arial"/>
          <w:color w:val="000000" w:themeColor="text1"/>
          <w:sz w:val="24"/>
          <w:szCs w:val="24"/>
          <w:lang w:val="ru-RU" w:eastAsia="en-US"/>
        </w:rPr>
        <w:t>Белебеевский</w:t>
      </w:r>
      <w:r w:rsidRPr="00014687">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 w:history="1">
        <w:r w:rsidRPr="00014687">
          <w:rPr>
            <w:rFonts w:ascii="Arial" w:eastAsia="Calibri" w:hAnsi="Arial" w:cs="Arial"/>
            <w:color w:val="000000" w:themeColor="text1"/>
            <w:sz w:val="24"/>
            <w:szCs w:val="24"/>
            <w:lang w:val="ru-RU" w:eastAsia="en-US"/>
          </w:rPr>
          <w:t>законом</w:t>
        </w:r>
      </w:hyperlink>
      <w:r w:rsidRPr="00014687">
        <w:rPr>
          <w:rFonts w:ascii="Arial" w:eastAsia="Calibri" w:hAnsi="Arial" w:cs="Arial"/>
          <w:color w:val="000000" w:themeColor="text1"/>
          <w:sz w:val="24"/>
          <w:szCs w:val="24"/>
          <w:lang w:val="ru-RU" w:eastAsia="en-US"/>
        </w:rPr>
        <w:t xml:space="preserve"> N 27-ФЗ от 03.03.1995 "О недрах".</w:t>
      </w:r>
    </w:p>
    <w:p w:rsidR="00414F6F" w:rsidRPr="00014687"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014687">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 w:history="1">
        <w:r w:rsidRPr="00014687">
          <w:rPr>
            <w:rFonts w:ascii="Arial" w:eastAsia="Calibri" w:hAnsi="Arial" w:cs="Arial"/>
            <w:color w:val="000000" w:themeColor="text1"/>
            <w:sz w:val="24"/>
            <w:szCs w:val="24"/>
            <w:lang w:val="ru-RU" w:eastAsia="en-US"/>
          </w:rPr>
          <w:t>законом</w:t>
        </w:r>
      </w:hyperlink>
      <w:r w:rsidRPr="00014687">
        <w:rPr>
          <w:rFonts w:ascii="Arial" w:eastAsia="Calibri" w:hAnsi="Arial" w:cs="Arial"/>
          <w:color w:val="000000" w:themeColor="text1"/>
          <w:sz w:val="24"/>
          <w:szCs w:val="24"/>
          <w:lang w:val="ru-RU" w:eastAsia="en-US"/>
        </w:rPr>
        <w:t xml:space="preserve"> N 27-ФЗ от 03.03.1995 "О недрах".</w:t>
      </w:r>
    </w:p>
    <w:p w:rsidR="000077EE" w:rsidRPr="00014687"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014687" w:rsidSect="00BC04D0">
      <w:headerReference w:type="default" r:id="rId19"/>
      <w:footerReference w:type="default" r:id="rId20"/>
      <w:pgSz w:w="11906" w:h="16838" w:code="9"/>
      <w:pgMar w:top="0" w:right="284" w:bottom="0" w:left="1134" w:header="624" w:footer="1474"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EC" w:rsidRDefault="006955EC" w:rsidP="00515A09">
      <w:r>
        <w:separator/>
      </w:r>
    </w:p>
  </w:endnote>
  <w:endnote w:type="continuationSeparator" w:id="0">
    <w:p w:rsidR="006955EC" w:rsidRDefault="006955EC"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8D" w:rsidRDefault="00B57DE1">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15408D" w:rsidRPr="0073300E" w:rsidRDefault="00B57DE1" w:rsidP="00515A09">
                <w:pPr>
                  <w:ind w:right="-156"/>
                  <w:jc w:val="center"/>
                  <w:rPr>
                    <w:lang w:val="ru-RU"/>
                  </w:rPr>
                </w:pPr>
                <w:fldSimple w:instr=" PAGE   \* MERGEFORMAT ">
                  <w:r w:rsidR="00A0259D" w:rsidRPr="00A0259D">
                    <w:rPr>
                      <w:noProof/>
                      <w:lang w:val="ru-RU"/>
                    </w:rPr>
                    <w:t>150</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EC" w:rsidRDefault="006955EC" w:rsidP="00515A09">
      <w:r>
        <w:separator/>
      </w:r>
    </w:p>
  </w:footnote>
  <w:footnote w:type="continuationSeparator" w:id="0">
    <w:p w:rsidR="006955EC" w:rsidRDefault="006955EC"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8D" w:rsidRDefault="00B57DE1">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15408D" w:rsidRPr="005F3A67" w:rsidRDefault="0015408D" w:rsidP="00503D0F">
                <w:pPr>
                  <w:jc w:val="center"/>
                  <w:rPr>
                    <w:i/>
                    <w:sz w:val="32"/>
                    <w:szCs w:val="32"/>
                    <w:lang w:val="ru-RU"/>
                  </w:rPr>
                </w:pPr>
                <w:r>
                  <w:rPr>
                    <w:i/>
                    <w:sz w:val="32"/>
                    <w:szCs w:val="32"/>
                    <w:lang w:val="ru-RU"/>
                  </w:rPr>
                  <w:t>№23(2)/16-ПЗ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2827219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687"/>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A8C"/>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27A"/>
    <w:rsid w:val="000378B5"/>
    <w:rsid w:val="00037B95"/>
    <w:rsid w:val="0004000D"/>
    <w:rsid w:val="0004013F"/>
    <w:rsid w:val="000401E8"/>
    <w:rsid w:val="00040468"/>
    <w:rsid w:val="000428DD"/>
    <w:rsid w:val="000428E7"/>
    <w:rsid w:val="00043872"/>
    <w:rsid w:val="00043EC9"/>
    <w:rsid w:val="000447B7"/>
    <w:rsid w:val="000448FF"/>
    <w:rsid w:val="00044E01"/>
    <w:rsid w:val="00045107"/>
    <w:rsid w:val="0004722D"/>
    <w:rsid w:val="0004753B"/>
    <w:rsid w:val="00050368"/>
    <w:rsid w:val="00051E61"/>
    <w:rsid w:val="00052360"/>
    <w:rsid w:val="000533D8"/>
    <w:rsid w:val="00053D2D"/>
    <w:rsid w:val="00053FCB"/>
    <w:rsid w:val="0005464B"/>
    <w:rsid w:val="00054A1B"/>
    <w:rsid w:val="00055B2B"/>
    <w:rsid w:val="000560CF"/>
    <w:rsid w:val="00056221"/>
    <w:rsid w:val="000564D7"/>
    <w:rsid w:val="00056B2F"/>
    <w:rsid w:val="00056D3B"/>
    <w:rsid w:val="000576C7"/>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77B7B"/>
    <w:rsid w:val="00080E64"/>
    <w:rsid w:val="00081781"/>
    <w:rsid w:val="00082029"/>
    <w:rsid w:val="000825C0"/>
    <w:rsid w:val="000832D7"/>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97499"/>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202"/>
    <w:rsid w:val="000F291B"/>
    <w:rsid w:val="000F3707"/>
    <w:rsid w:val="000F3AB7"/>
    <w:rsid w:val="000F5043"/>
    <w:rsid w:val="000F5309"/>
    <w:rsid w:val="000F617E"/>
    <w:rsid w:val="000F683B"/>
    <w:rsid w:val="000F6DC2"/>
    <w:rsid w:val="000F7114"/>
    <w:rsid w:val="000F79F6"/>
    <w:rsid w:val="000F7F50"/>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D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572D"/>
    <w:rsid w:val="0013596C"/>
    <w:rsid w:val="00135D3E"/>
    <w:rsid w:val="00136F32"/>
    <w:rsid w:val="00136FC4"/>
    <w:rsid w:val="0013719F"/>
    <w:rsid w:val="0013752A"/>
    <w:rsid w:val="001376D6"/>
    <w:rsid w:val="001377A9"/>
    <w:rsid w:val="001377C8"/>
    <w:rsid w:val="00137876"/>
    <w:rsid w:val="00137898"/>
    <w:rsid w:val="00140D2C"/>
    <w:rsid w:val="00140FA2"/>
    <w:rsid w:val="0014120A"/>
    <w:rsid w:val="001416D3"/>
    <w:rsid w:val="0014180B"/>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08D"/>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6ED0"/>
    <w:rsid w:val="00167D68"/>
    <w:rsid w:val="00167ECB"/>
    <w:rsid w:val="0017034F"/>
    <w:rsid w:val="00171EA7"/>
    <w:rsid w:val="00173054"/>
    <w:rsid w:val="001739CD"/>
    <w:rsid w:val="00174284"/>
    <w:rsid w:val="0017540F"/>
    <w:rsid w:val="0017632F"/>
    <w:rsid w:val="00176368"/>
    <w:rsid w:val="00176888"/>
    <w:rsid w:val="00176C3D"/>
    <w:rsid w:val="00177489"/>
    <w:rsid w:val="00177B6E"/>
    <w:rsid w:val="00177C72"/>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E62"/>
    <w:rsid w:val="001B0068"/>
    <w:rsid w:val="001B07CC"/>
    <w:rsid w:val="001B0B3C"/>
    <w:rsid w:val="001B0C1D"/>
    <w:rsid w:val="001B1481"/>
    <w:rsid w:val="001B17F7"/>
    <w:rsid w:val="001B1BF4"/>
    <w:rsid w:val="001B2595"/>
    <w:rsid w:val="001B2B5B"/>
    <w:rsid w:val="001B391D"/>
    <w:rsid w:val="001B3C0C"/>
    <w:rsid w:val="001B408E"/>
    <w:rsid w:val="001B6EA9"/>
    <w:rsid w:val="001B72C4"/>
    <w:rsid w:val="001B77E3"/>
    <w:rsid w:val="001C096A"/>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46"/>
    <w:rsid w:val="001D7BD8"/>
    <w:rsid w:val="001D7CDC"/>
    <w:rsid w:val="001E085E"/>
    <w:rsid w:val="001E0D39"/>
    <w:rsid w:val="001E0FAC"/>
    <w:rsid w:val="001E2937"/>
    <w:rsid w:val="001E2EE8"/>
    <w:rsid w:val="001E333B"/>
    <w:rsid w:val="001E3891"/>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2B3F"/>
    <w:rsid w:val="001F48D6"/>
    <w:rsid w:val="001F49A5"/>
    <w:rsid w:val="001F521C"/>
    <w:rsid w:val="001F578D"/>
    <w:rsid w:val="001F5B9E"/>
    <w:rsid w:val="001F6855"/>
    <w:rsid w:val="001F7222"/>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CB3"/>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E76"/>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34C"/>
    <w:rsid w:val="00232CD1"/>
    <w:rsid w:val="00233534"/>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0"/>
    <w:rsid w:val="002510F8"/>
    <w:rsid w:val="00251DAA"/>
    <w:rsid w:val="002524E9"/>
    <w:rsid w:val="002525E5"/>
    <w:rsid w:val="002538EC"/>
    <w:rsid w:val="00253F19"/>
    <w:rsid w:val="0025495B"/>
    <w:rsid w:val="00254BB5"/>
    <w:rsid w:val="00254BE0"/>
    <w:rsid w:val="00256E6E"/>
    <w:rsid w:val="00257909"/>
    <w:rsid w:val="0025795C"/>
    <w:rsid w:val="00257E58"/>
    <w:rsid w:val="0026043B"/>
    <w:rsid w:val="0026096E"/>
    <w:rsid w:val="00261616"/>
    <w:rsid w:val="0026188A"/>
    <w:rsid w:val="002618FE"/>
    <w:rsid w:val="00262F07"/>
    <w:rsid w:val="00263381"/>
    <w:rsid w:val="0026477F"/>
    <w:rsid w:val="00264D3C"/>
    <w:rsid w:val="002650A5"/>
    <w:rsid w:val="00266C8B"/>
    <w:rsid w:val="00266E20"/>
    <w:rsid w:val="00266EB1"/>
    <w:rsid w:val="0026781C"/>
    <w:rsid w:val="002678C7"/>
    <w:rsid w:val="00267F2B"/>
    <w:rsid w:val="00270390"/>
    <w:rsid w:val="002704F2"/>
    <w:rsid w:val="0027064E"/>
    <w:rsid w:val="00270BCF"/>
    <w:rsid w:val="00270E9F"/>
    <w:rsid w:val="00271148"/>
    <w:rsid w:val="002719BC"/>
    <w:rsid w:val="00271B14"/>
    <w:rsid w:val="002725F6"/>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404"/>
    <w:rsid w:val="00292993"/>
    <w:rsid w:val="002930DF"/>
    <w:rsid w:val="00293435"/>
    <w:rsid w:val="00294426"/>
    <w:rsid w:val="002950AC"/>
    <w:rsid w:val="002965F4"/>
    <w:rsid w:val="002969CA"/>
    <w:rsid w:val="00297D43"/>
    <w:rsid w:val="00297DD2"/>
    <w:rsid w:val="002A1B5E"/>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2CCD"/>
    <w:rsid w:val="002B36FE"/>
    <w:rsid w:val="002B383D"/>
    <w:rsid w:val="002B50D3"/>
    <w:rsid w:val="002B5383"/>
    <w:rsid w:val="002B601E"/>
    <w:rsid w:val="002B63E2"/>
    <w:rsid w:val="002B66CC"/>
    <w:rsid w:val="002B6D34"/>
    <w:rsid w:val="002C0B1C"/>
    <w:rsid w:val="002C1579"/>
    <w:rsid w:val="002C1C1B"/>
    <w:rsid w:val="002C1DB5"/>
    <w:rsid w:val="002C36A0"/>
    <w:rsid w:val="002C4AFD"/>
    <w:rsid w:val="002C53BC"/>
    <w:rsid w:val="002C5E18"/>
    <w:rsid w:val="002C6AB5"/>
    <w:rsid w:val="002C6B20"/>
    <w:rsid w:val="002C6D1E"/>
    <w:rsid w:val="002C7BDA"/>
    <w:rsid w:val="002D01CE"/>
    <w:rsid w:val="002D0782"/>
    <w:rsid w:val="002D0FF0"/>
    <w:rsid w:val="002D12FC"/>
    <w:rsid w:val="002D1E21"/>
    <w:rsid w:val="002D2277"/>
    <w:rsid w:val="002D2426"/>
    <w:rsid w:val="002D251F"/>
    <w:rsid w:val="002D2A1B"/>
    <w:rsid w:val="002D37DC"/>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0952"/>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749"/>
    <w:rsid w:val="00340890"/>
    <w:rsid w:val="00340A8A"/>
    <w:rsid w:val="00340EAB"/>
    <w:rsid w:val="003411DF"/>
    <w:rsid w:val="003424A1"/>
    <w:rsid w:val="003432BF"/>
    <w:rsid w:val="00343AAB"/>
    <w:rsid w:val="003440EA"/>
    <w:rsid w:val="00344303"/>
    <w:rsid w:val="003454F9"/>
    <w:rsid w:val="003456F0"/>
    <w:rsid w:val="003457FF"/>
    <w:rsid w:val="0034589A"/>
    <w:rsid w:val="003468B2"/>
    <w:rsid w:val="00346A5C"/>
    <w:rsid w:val="003471A1"/>
    <w:rsid w:val="003475F0"/>
    <w:rsid w:val="00347EC8"/>
    <w:rsid w:val="003503E7"/>
    <w:rsid w:val="00350674"/>
    <w:rsid w:val="00350F42"/>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67DA7"/>
    <w:rsid w:val="00370BD7"/>
    <w:rsid w:val="00371879"/>
    <w:rsid w:val="00372119"/>
    <w:rsid w:val="00372499"/>
    <w:rsid w:val="00372E78"/>
    <w:rsid w:val="00372F5E"/>
    <w:rsid w:val="003737D3"/>
    <w:rsid w:val="00373FE2"/>
    <w:rsid w:val="00374B7B"/>
    <w:rsid w:val="00374C76"/>
    <w:rsid w:val="00375782"/>
    <w:rsid w:val="003757BE"/>
    <w:rsid w:val="0037589B"/>
    <w:rsid w:val="00375DC0"/>
    <w:rsid w:val="00376B24"/>
    <w:rsid w:val="0037772E"/>
    <w:rsid w:val="00377E09"/>
    <w:rsid w:val="00381010"/>
    <w:rsid w:val="00381198"/>
    <w:rsid w:val="003817B1"/>
    <w:rsid w:val="00381DA2"/>
    <w:rsid w:val="00382069"/>
    <w:rsid w:val="00382250"/>
    <w:rsid w:val="00382C5A"/>
    <w:rsid w:val="00382ED2"/>
    <w:rsid w:val="0038305B"/>
    <w:rsid w:val="003832B0"/>
    <w:rsid w:val="00384D9C"/>
    <w:rsid w:val="003856E9"/>
    <w:rsid w:val="0038677A"/>
    <w:rsid w:val="00386C44"/>
    <w:rsid w:val="003876D7"/>
    <w:rsid w:val="003877EF"/>
    <w:rsid w:val="003901F4"/>
    <w:rsid w:val="00390DDF"/>
    <w:rsid w:val="0039123A"/>
    <w:rsid w:val="003912A3"/>
    <w:rsid w:val="00392A8F"/>
    <w:rsid w:val="00392B7C"/>
    <w:rsid w:val="00393601"/>
    <w:rsid w:val="003936CF"/>
    <w:rsid w:val="00393C91"/>
    <w:rsid w:val="0039667D"/>
    <w:rsid w:val="00396CB3"/>
    <w:rsid w:val="0039734A"/>
    <w:rsid w:val="00397413"/>
    <w:rsid w:val="00397F86"/>
    <w:rsid w:val="003A0086"/>
    <w:rsid w:val="003A12F6"/>
    <w:rsid w:val="003A16EA"/>
    <w:rsid w:val="003A2C4B"/>
    <w:rsid w:val="003A37FF"/>
    <w:rsid w:val="003A3D0C"/>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230B"/>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3B5"/>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F0D"/>
    <w:rsid w:val="004031B4"/>
    <w:rsid w:val="00403BBF"/>
    <w:rsid w:val="004042C1"/>
    <w:rsid w:val="00404595"/>
    <w:rsid w:val="004047F3"/>
    <w:rsid w:val="00404CF1"/>
    <w:rsid w:val="00405220"/>
    <w:rsid w:val="0040614E"/>
    <w:rsid w:val="00406423"/>
    <w:rsid w:val="0040655F"/>
    <w:rsid w:val="00407731"/>
    <w:rsid w:val="00410C8A"/>
    <w:rsid w:val="004112B3"/>
    <w:rsid w:val="004126AB"/>
    <w:rsid w:val="004134EF"/>
    <w:rsid w:val="00413837"/>
    <w:rsid w:val="00413F63"/>
    <w:rsid w:val="00414F6F"/>
    <w:rsid w:val="00415426"/>
    <w:rsid w:val="00415C5F"/>
    <w:rsid w:val="00416851"/>
    <w:rsid w:val="0041717B"/>
    <w:rsid w:val="00417452"/>
    <w:rsid w:val="004175A4"/>
    <w:rsid w:val="00417883"/>
    <w:rsid w:val="00417CB7"/>
    <w:rsid w:val="00417D99"/>
    <w:rsid w:val="00417D9C"/>
    <w:rsid w:val="00420127"/>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F26"/>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AD0"/>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348"/>
    <w:rsid w:val="00496769"/>
    <w:rsid w:val="00496F02"/>
    <w:rsid w:val="004971E8"/>
    <w:rsid w:val="004971FE"/>
    <w:rsid w:val="00497338"/>
    <w:rsid w:val="004975C8"/>
    <w:rsid w:val="004A00BB"/>
    <w:rsid w:val="004A0285"/>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606"/>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929"/>
    <w:rsid w:val="004E5D9F"/>
    <w:rsid w:val="004E5DD0"/>
    <w:rsid w:val="004E776C"/>
    <w:rsid w:val="004E7D16"/>
    <w:rsid w:val="004F05A1"/>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043"/>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AD0"/>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314"/>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0F"/>
    <w:rsid w:val="005830BC"/>
    <w:rsid w:val="00583AAC"/>
    <w:rsid w:val="00584257"/>
    <w:rsid w:val="005846A9"/>
    <w:rsid w:val="00584CAD"/>
    <w:rsid w:val="005850D0"/>
    <w:rsid w:val="0058537C"/>
    <w:rsid w:val="00585C3E"/>
    <w:rsid w:val="00586D0B"/>
    <w:rsid w:val="0058752B"/>
    <w:rsid w:val="0058761B"/>
    <w:rsid w:val="00587760"/>
    <w:rsid w:val="00590665"/>
    <w:rsid w:val="00591A33"/>
    <w:rsid w:val="005920E6"/>
    <w:rsid w:val="0059238D"/>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60F1"/>
    <w:rsid w:val="005A76C2"/>
    <w:rsid w:val="005A776C"/>
    <w:rsid w:val="005A7BC7"/>
    <w:rsid w:val="005B034A"/>
    <w:rsid w:val="005B0368"/>
    <w:rsid w:val="005B0DE3"/>
    <w:rsid w:val="005B1066"/>
    <w:rsid w:val="005B119F"/>
    <w:rsid w:val="005B1CF3"/>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456"/>
    <w:rsid w:val="005D5A6F"/>
    <w:rsid w:val="005D645E"/>
    <w:rsid w:val="005D6EB1"/>
    <w:rsid w:val="005D75D6"/>
    <w:rsid w:val="005E0BF2"/>
    <w:rsid w:val="005E0E65"/>
    <w:rsid w:val="005E1660"/>
    <w:rsid w:val="005E2522"/>
    <w:rsid w:val="005E2AA3"/>
    <w:rsid w:val="005E2EB4"/>
    <w:rsid w:val="005E323F"/>
    <w:rsid w:val="005E39C1"/>
    <w:rsid w:val="005E5D04"/>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009"/>
    <w:rsid w:val="00643B56"/>
    <w:rsid w:val="00643B83"/>
    <w:rsid w:val="006447BE"/>
    <w:rsid w:val="00644DD4"/>
    <w:rsid w:val="006456D6"/>
    <w:rsid w:val="0064616D"/>
    <w:rsid w:val="00646398"/>
    <w:rsid w:val="00646462"/>
    <w:rsid w:val="00646BF6"/>
    <w:rsid w:val="0064773D"/>
    <w:rsid w:val="00647ACE"/>
    <w:rsid w:val="00647D6B"/>
    <w:rsid w:val="00650C18"/>
    <w:rsid w:val="00650F05"/>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4E72"/>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302"/>
    <w:rsid w:val="00692918"/>
    <w:rsid w:val="00693BB6"/>
    <w:rsid w:val="00694726"/>
    <w:rsid w:val="00695597"/>
    <w:rsid w:val="006955EC"/>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2517"/>
    <w:rsid w:val="006C34FB"/>
    <w:rsid w:val="006C48B9"/>
    <w:rsid w:val="006C5285"/>
    <w:rsid w:val="006C53BF"/>
    <w:rsid w:val="006C5D62"/>
    <w:rsid w:val="006C72F4"/>
    <w:rsid w:val="006D013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5D5E"/>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728C"/>
    <w:rsid w:val="007173D7"/>
    <w:rsid w:val="00717768"/>
    <w:rsid w:val="00717777"/>
    <w:rsid w:val="007178DE"/>
    <w:rsid w:val="00717CE2"/>
    <w:rsid w:val="00720FC2"/>
    <w:rsid w:val="00721AE3"/>
    <w:rsid w:val="00721B9B"/>
    <w:rsid w:val="007221C4"/>
    <w:rsid w:val="00722D36"/>
    <w:rsid w:val="007231BB"/>
    <w:rsid w:val="00723225"/>
    <w:rsid w:val="0072324D"/>
    <w:rsid w:val="007236C7"/>
    <w:rsid w:val="00723D12"/>
    <w:rsid w:val="0072612C"/>
    <w:rsid w:val="00726619"/>
    <w:rsid w:val="00726930"/>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64F"/>
    <w:rsid w:val="007667CB"/>
    <w:rsid w:val="007669D3"/>
    <w:rsid w:val="00767618"/>
    <w:rsid w:val="00767A7D"/>
    <w:rsid w:val="00767BEE"/>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5D68"/>
    <w:rsid w:val="007863CD"/>
    <w:rsid w:val="0078659E"/>
    <w:rsid w:val="00786BBD"/>
    <w:rsid w:val="00786C66"/>
    <w:rsid w:val="007870AD"/>
    <w:rsid w:val="0079023E"/>
    <w:rsid w:val="00790938"/>
    <w:rsid w:val="0079105B"/>
    <w:rsid w:val="007912DD"/>
    <w:rsid w:val="007912F8"/>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2D83"/>
    <w:rsid w:val="007C32A8"/>
    <w:rsid w:val="007C3721"/>
    <w:rsid w:val="007C37F0"/>
    <w:rsid w:val="007C393F"/>
    <w:rsid w:val="007C46F7"/>
    <w:rsid w:val="007C4DBD"/>
    <w:rsid w:val="007C53EB"/>
    <w:rsid w:val="007C56B5"/>
    <w:rsid w:val="007C5BF3"/>
    <w:rsid w:val="007C5F4C"/>
    <w:rsid w:val="007C6A37"/>
    <w:rsid w:val="007C6AE0"/>
    <w:rsid w:val="007C7BCE"/>
    <w:rsid w:val="007D01F7"/>
    <w:rsid w:val="007D2225"/>
    <w:rsid w:val="007D310A"/>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1D69"/>
    <w:rsid w:val="007E274F"/>
    <w:rsid w:val="007E30C2"/>
    <w:rsid w:val="007E37E0"/>
    <w:rsid w:val="007E3BAC"/>
    <w:rsid w:val="007E4094"/>
    <w:rsid w:val="007E49C0"/>
    <w:rsid w:val="007E5D1D"/>
    <w:rsid w:val="007E6DAB"/>
    <w:rsid w:val="007E6F78"/>
    <w:rsid w:val="007E714F"/>
    <w:rsid w:val="007E7B2E"/>
    <w:rsid w:val="007F028D"/>
    <w:rsid w:val="007F0704"/>
    <w:rsid w:val="007F0F3F"/>
    <w:rsid w:val="007F12E1"/>
    <w:rsid w:val="007F1AEA"/>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0FC"/>
    <w:rsid w:val="0080114E"/>
    <w:rsid w:val="008020C1"/>
    <w:rsid w:val="00802438"/>
    <w:rsid w:val="00802AFF"/>
    <w:rsid w:val="00802F35"/>
    <w:rsid w:val="00803638"/>
    <w:rsid w:val="00803C7D"/>
    <w:rsid w:val="008044F5"/>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5F40"/>
    <w:rsid w:val="00816369"/>
    <w:rsid w:val="0081772B"/>
    <w:rsid w:val="008206F4"/>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1B5"/>
    <w:rsid w:val="008349E2"/>
    <w:rsid w:val="00834ACA"/>
    <w:rsid w:val="0083583B"/>
    <w:rsid w:val="00835D22"/>
    <w:rsid w:val="00835D4C"/>
    <w:rsid w:val="00837145"/>
    <w:rsid w:val="008376D6"/>
    <w:rsid w:val="00837AF0"/>
    <w:rsid w:val="00840176"/>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11E"/>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66DD"/>
    <w:rsid w:val="008671A7"/>
    <w:rsid w:val="00867698"/>
    <w:rsid w:val="00867B1C"/>
    <w:rsid w:val="00870876"/>
    <w:rsid w:val="00871542"/>
    <w:rsid w:val="008722F4"/>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3AED"/>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5BC"/>
    <w:rsid w:val="008B670D"/>
    <w:rsid w:val="008B6AAB"/>
    <w:rsid w:val="008B6D58"/>
    <w:rsid w:val="008B6F38"/>
    <w:rsid w:val="008B7608"/>
    <w:rsid w:val="008C0518"/>
    <w:rsid w:val="008C05D5"/>
    <w:rsid w:val="008C0887"/>
    <w:rsid w:val="008C0DAD"/>
    <w:rsid w:val="008C11FC"/>
    <w:rsid w:val="008C12A1"/>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C0C"/>
    <w:rsid w:val="008D1FB1"/>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4DF"/>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ED6"/>
    <w:rsid w:val="0093262E"/>
    <w:rsid w:val="00932813"/>
    <w:rsid w:val="00932EA9"/>
    <w:rsid w:val="00933CEF"/>
    <w:rsid w:val="0093414F"/>
    <w:rsid w:val="00934627"/>
    <w:rsid w:val="00934987"/>
    <w:rsid w:val="00934C3A"/>
    <w:rsid w:val="009358D5"/>
    <w:rsid w:val="0093591D"/>
    <w:rsid w:val="00935B66"/>
    <w:rsid w:val="00935FE8"/>
    <w:rsid w:val="00936EA7"/>
    <w:rsid w:val="00937B39"/>
    <w:rsid w:val="00937C00"/>
    <w:rsid w:val="0094022F"/>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6CBC"/>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C32"/>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1541"/>
    <w:rsid w:val="009C294C"/>
    <w:rsid w:val="009C3042"/>
    <w:rsid w:val="009C3253"/>
    <w:rsid w:val="009C4A20"/>
    <w:rsid w:val="009C4B14"/>
    <w:rsid w:val="009C5005"/>
    <w:rsid w:val="009C5652"/>
    <w:rsid w:val="009C5AC5"/>
    <w:rsid w:val="009C63AD"/>
    <w:rsid w:val="009C63BF"/>
    <w:rsid w:val="009C74C8"/>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4964"/>
    <w:rsid w:val="009E5C18"/>
    <w:rsid w:val="009E62A5"/>
    <w:rsid w:val="009E646C"/>
    <w:rsid w:val="009E65BC"/>
    <w:rsid w:val="009E693C"/>
    <w:rsid w:val="009E6F0D"/>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9D"/>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658"/>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29E2"/>
    <w:rsid w:val="00A43554"/>
    <w:rsid w:val="00A43621"/>
    <w:rsid w:val="00A43A74"/>
    <w:rsid w:val="00A44034"/>
    <w:rsid w:val="00A441F5"/>
    <w:rsid w:val="00A4450E"/>
    <w:rsid w:val="00A45218"/>
    <w:rsid w:val="00A4553B"/>
    <w:rsid w:val="00A45838"/>
    <w:rsid w:val="00A45B8C"/>
    <w:rsid w:val="00A4682F"/>
    <w:rsid w:val="00A47523"/>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AA7"/>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51A"/>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C1104"/>
    <w:rsid w:val="00AC1345"/>
    <w:rsid w:val="00AC18BF"/>
    <w:rsid w:val="00AC2DD1"/>
    <w:rsid w:val="00AC3792"/>
    <w:rsid w:val="00AC381B"/>
    <w:rsid w:val="00AC3E3B"/>
    <w:rsid w:val="00AC42F0"/>
    <w:rsid w:val="00AC4406"/>
    <w:rsid w:val="00AC4E45"/>
    <w:rsid w:val="00AC57C1"/>
    <w:rsid w:val="00AC6DDC"/>
    <w:rsid w:val="00AC706B"/>
    <w:rsid w:val="00AC7276"/>
    <w:rsid w:val="00AD01D0"/>
    <w:rsid w:val="00AD0709"/>
    <w:rsid w:val="00AD1D5D"/>
    <w:rsid w:val="00AD2B0F"/>
    <w:rsid w:val="00AD2D0B"/>
    <w:rsid w:val="00AD2DD2"/>
    <w:rsid w:val="00AD2E47"/>
    <w:rsid w:val="00AD32EA"/>
    <w:rsid w:val="00AD3BAA"/>
    <w:rsid w:val="00AD3F58"/>
    <w:rsid w:val="00AD5489"/>
    <w:rsid w:val="00AD5854"/>
    <w:rsid w:val="00AD649C"/>
    <w:rsid w:val="00AD6C0E"/>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CE"/>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19FC"/>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0BB"/>
    <w:rsid w:val="00B212CF"/>
    <w:rsid w:val="00B222DE"/>
    <w:rsid w:val="00B227BD"/>
    <w:rsid w:val="00B22CD8"/>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65"/>
    <w:rsid w:val="00B40919"/>
    <w:rsid w:val="00B413EE"/>
    <w:rsid w:val="00B41936"/>
    <w:rsid w:val="00B424F4"/>
    <w:rsid w:val="00B42E50"/>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DE1"/>
    <w:rsid w:val="00B57FC3"/>
    <w:rsid w:val="00B6037D"/>
    <w:rsid w:val="00B60AE0"/>
    <w:rsid w:val="00B60D58"/>
    <w:rsid w:val="00B6122C"/>
    <w:rsid w:val="00B613A7"/>
    <w:rsid w:val="00B61879"/>
    <w:rsid w:val="00B61981"/>
    <w:rsid w:val="00B619CC"/>
    <w:rsid w:val="00B61C5D"/>
    <w:rsid w:val="00B62851"/>
    <w:rsid w:val="00B62A70"/>
    <w:rsid w:val="00B63056"/>
    <w:rsid w:val="00B632B6"/>
    <w:rsid w:val="00B63E80"/>
    <w:rsid w:val="00B64996"/>
    <w:rsid w:val="00B64F39"/>
    <w:rsid w:val="00B658E8"/>
    <w:rsid w:val="00B65C67"/>
    <w:rsid w:val="00B666AF"/>
    <w:rsid w:val="00B674AB"/>
    <w:rsid w:val="00B6752B"/>
    <w:rsid w:val="00B676E5"/>
    <w:rsid w:val="00B67B73"/>
    <w:rsid w:val="00B701A5"/>
    <w:rsid w:val="00B705BA"/>
    <w:rsid w:val="00B70709"/>
    <w:rsid w:val="00B709E5"/>
    <w:rsid w:val="00B70A9F"/>
    <w:rsid w:val="00B7123E"/>
    <w:rsid w:val="00B71874"/>
    <w:rsid w:val="00B725F3"/>
    <w:rsid w:val="00B7318D"/>
    <w:rsid w:val="00B737A0"/>
    <w:rsid w:val="00B74340"/>
    <w:rsid w:val="00B75E86"/>
    <w:rsid w:val="00B76547"/>
    <w:rsid w:val="00B77606"/>
    <w:rsid w:val="00B77D64"/>
    <w:rsid w:val="00B77EA0"/>
    <w:rsid w:val="00B816E8"/>
    <w:rsid w:val="00B818D3"/>
    <w:rsid w:val="00B819B1"/>
    <w:rsid w:val="00B81CDA"/>
    <w:rsid w:val="00B827FC"/>
    <w:rsid w:val="00B83CE8"/>
    <w:rsid w:val="00B84F39"/>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A43"/>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4C31"/>
    <w:rsid w:val="00BB62A5"/>
    <w:rsid w:val="00BB6658"/>
    <w:rsid w:val="00BB6BAB"/>
    <w:rsid w:val="00BB6D73"/>
    <w:rsid w:val="00BC04D0"/>
    <w:rsid w:val="00BC0A95"/>
    <w:rsid w:val="00BC12B8"/>
    <w:rsid w:val="00BC1CCA"/>
    <w:rsid w:val="00BC26A5"/>
    <w:rsid w:val="00BC35A1"/>
    <w:rsid w:val="00BC3712"/>
    <w:rsid w:val="00BC3DAB"/>
    <w:rsid w:val="00BC3E58"/>
    <w:rsid w:val="00BC3F1A"/>
    <w:rsid w:val="00BC4B87"/>
    <w:rsid w:val="00BC5253"/>
    <w:rsid w:val="00BC5785"/>
    <w:rsid w:val="00BC5B98"/>
    <w:rsid w:val="00BC688E"/>
    <w:rsid w:val="00BC6F4E"/>
    <w:rsid w:val="00BC72F7"/>
    <w:rsid w:val="00BD01A9"/>
    <w:rsid w:val="00BD2051"/>
    <w:rsid w:val="00BD25A7"/>
    <w:rsid w:val="00BD32A8"/>
    <w:rsid w:val="00BD562B"/>
    <w:rsid w:val="00BD5946"/>
    <w:rsid w:val="00BD5FD8"/>
    <w:rsid w:val="00BE0036"/>
    <w:rsid w:val="00BE0BE1"/>
    <w:rsid w:val="00BE0E0A"/>
    <w:rsid w:val="00BE0F67"/>
    <w:rsid w:val="00BE1483"/>
    <w:rsid w:val="00BE1D1A"/>
    <w:rsid w:val="00BE2572"/>
    <w:rsid w:val="00BE41F6"/>
    <w:rsid w:val="00BE43D8"/>
    <w:rsid w:val="00BE506B"/>
    <w:rsid w:val="00BE542D"/>
    <w:rsid w:val="00BE7B3E"/>
    <w:rsid w:val="00BF013F"/>
    <w:rsid w:val="00BF076A"/>
    <w:rsid w:val="00BF0CE0"/>
    <w:rsid w:val="00BF2215"/>
    <w:rsid w:val="00BF277C"/>
    <w:rsid w:val="00BF2E7F"/>
    <w:rsid w:val="00BF33AE"/>
    <w:rsid w:val="00BF3B4C"/>
    <w:rsid w:val="00BF429A"/>
    <w:rsid w:val="00BF4676"/>
    <w:rsid w:val="00BF4CAD"/>
    <w:rsid w:val="00BF5227"/>
    <w:rsid w:val="00BF6F64"/>
    <w:rsid w:val="00BF75B0"/>
    <w:rsid w:val="00BF796B"/>
    <w:rsid w:val="00BF7C2F"/>
    <w:rsid w:val="00C00938"/>
    <w:rsid w:val="00C00AED"/>
    <w:rsid w:val="00C010C4"/>
    <w:rsid w:val="00C0176D"/>
    <w:rsid w:val="00C019C8"/>
    <w:rsid w:val="00C022E6"/>
    <w:rsid w:val="00C024A2"/>
    <w:rsid w:val="00C02640"/>
    <w:rsid w:val="00C03BCD"/>
    <w:rsid w:val="00C04115"/>
    <w:rsid w:val="00C04D48"/>
    <w:rsid w:val="00C04F2B"/>
    <w:rsid w:val="00C0500A"/>
    <w:rsid w:val="00C058B6"/>
    <w:rsid w:val="00C07C06"/>
    <w:rsid w:val="00C1006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193"/>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3D45"/>
    <w:rsid w:val="00C44C0E"/>
    <w:rsid w:val="00C44F19"/>
    <w:rsid w:val="00C45723"/>
    <w:rsid w:val="00C45A35"/>
    <w:rsid w:val="00C46097"/>
    <w:rsid w:val="00C463EE"/>
    <w:rsid w:val="00C46F88"/>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2805"/>
    <w:rsid w:val="00C72AD6"/>
    <w:rsid w:val="00C7399B"/>
    <w:rsid w:val="00C74B1D"/>
    <w:rsid w:val="00C755D5"/>
    <w:rsid w:val="00C75912"/>
    <w:rsid w:val="00C766E5"/>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1D2"/>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1E1"/>
    <w:rsid w:val="00CD7EAE"/>
    <w:rsid w:val="00CE052E"/>
    <w:rsid w:val="00CE077D"/>
    <w:rsid w:val="00CE0843"/>
    <w:rsid w:val="00CE0BD0"/>
    <w:rsid w:val="00CE0C4F"/>
    <w:rsid w:val="00CE0D8E"/>
    <w:rsid w:val="00CE1611"/>
    <w:rsid w:val="00CE180F"/>
    <w:rsid w:val="00CE18D2"/>
    <w:rsid w:val="00CE234D"/>
    <w:rsid w:val="00CE246F"/>
    <w:rsid w:val="00CE2800"/>
    <w:rsid w:val="00CE3598"/>
    <w:rsid w:val="00CE38F4"/>
    <w:rsid w:val="00CE3E3A"/>
    <w:rsid w:val="00CE3F3B"/>
    <w:rsid w:val="00CE45BD"/>
    <w:rsid w:val="00CE4EE1"/>
    <w:rsid w:val="00CE5242"/>
    <w:rsid w:val="00CE5866"/>
    <w:rsid w:val="00CE71C3"/>
    <w:rsid w:val="00CE7211"/>
    <w:rsid w:val="00CE734D"/>
    <w:rsid w:val="00CE774A"/>
    <w:rsid w:val="00CE77BD"/>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277"/>
    <w:rsid w:val="00D027F5"/>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36E"/>
    <w:rsid w:val="00D4074B"/>
    <w:rsid w:val="00D407EB"/>
    <w:rsid w:val="00D409F4"/>
    <w:rsid w:val="00D40E09"/>
    <w:rsid w:val="00D41DD7"/>
    <w:rsid w:val="00D42F1C"/>
    <w:rsid w:val="00D436D2"/>
    <w:rsid w:val="00D440EE"/>
    <w:rsid w:val="00D45B81"/>
    <w:rsid w:val="00D46D44"/>
    <w:rsid w:val="00D4730D"/>
    <w:rsid w:val="00D47650"/>
    <w:rsid w:val="00D47687"/>
    <w:rsid w:val="00D47756"/>
    <w:rsid w:val="00D47A82"/>
    <w:rsid w:val="00D5008B"/>
    <w:rsid w:val="00D500D3"/>
    <w:rsid w:val="00D50EEC"/>
    <w:rsid w:val="00D51F3C"/>
    <w:rsid w:val="00D52012"/>
    <w:rsid w:val="00D5319A"/>
    <w:rsid w:val="00D533D6"/>
    <w:rsid w:val="00D53CC1"/>
    <w:rsid w:val="00D542A0"/>
    <w:rsid w:val="00D54740"/>
    <w:rsid w:val="00D5660E"/>
    <w:rsid w:val="00D571A9"/>
    <w:rsid w:val="00D5752F"/>
    <w:rsid w:val="00D57F92"/>
    <w:rsid w:val="00D6014D"/>
    <w:rsid w:val="00D60787"/>
    <w:rsid w:val="00D6088A"/>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87DE1"/>
    <w:rsid w:val="00D90225"/>
    <w:rsid w:val="00D902EC"/>
    <w:rsid w:val="00D91CB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93F"/>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3F46"/>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C12"/>
    <w:rsid w:val="00DE1ED7"/>
    <w:rsid w:val="00DE34F5"/>
    <w:rsid w:val="00DE36EC"/>
    <w:rsid w:val="00DE3BF4"/>
    <w:rsid w:val="00DE3D45"/>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415A"/>
    <w:rsid w:val="00E046B0"/>
    <w:rsid w:val="00E054F8"/>
    <w:rsid w:val="00E05807"/>
    <w:rsid w:val="00E0610F"/>
    <w:rsid w:val="00E06634"/>
    <w:rsid w:val="00E06A97"/>
    <w:rsid w:val="00E06B38"/>
    <w:rsid w:val="00E0713A"/>
    <w:rsid w:val="00E076E6"/>
    <w:rsid w:val="00E07A9D"/>
    <w:rsid w:val="00E1056E"/>
    <w:rsid w:val="00E107DC"/>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0FF8"/>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0B5A"/>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3B3B"/>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4E52"/>
    <w:rsid w:val="00E75A09"/>
    <w:rsid w:val="00E7663C"/>
    <w:rsid w:val="00E76795"/>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215"/>
    <w:rsid w:val="00E963A5"/>
    <w:rsid w:val="00E971AD"/>
    <w:rsid w:val="00E97DE9"/>
    <w:rsid w:val="00E97E13"/>
    <w:rsid w:val="00EA0B68"/>
    <w:rsid w:val="00EA11D1"/>
    <w:rsid w:val="00EA1453"/>
    <w:rsid w:val="00EA2096"/>
    <w:rsid w:val="00EA2705"/>
    <w:rsid w:val="00EA412A"/>
    <w:rsid w:val="00EA70FA"/>
    <w:rsid w:val="00EA7201"/>
    <w:rsid w:val="00EA7468"/>
    <w:rsid w:val="00EB02C7"/>
    <w:rsid w:val="00EB07EB"/>
    <w:rsid w:val="00EB098A"/>
    <w:rsid w:val="00EB0CC4"/>
    <w:rsid w:val="00EB1312"/>
    <w:rsid w:val="00EB2606"/>
    <w:rsid w:val="00EB3B14"/>
    <w:rsid w:val="00EB3B55"/>
    <w:rsid w:val="00EB3E24"/>
    <w:rsid w:val="00EB3F1A"/>
    <w:rsid w:val="00EB3F53"/>
    <w:rsid w:val="00EB4092"/>
    <w:rsid w:val="00EB4231"/>
    <w:rsid w:val="00EB4540"/>
    <w:rsid w:val="00EB539B"/>
    <w:rsid w:val="00EB606D"/>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677"/>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9F6"/>
    <w:rsid w:val="00F26C19"/>
    <w:rsid w:val="00F2706D"/>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484D"/>
    <w:rsid w:val="00F454FF"/>
    <w:rsid w:val="00F45C9B"/>
    <w:rsid w:val="00F45D05"/>
    <w:rsid w:val="00F45F59"/>
    <w:rsid w:val="00F46361"/>
    <w:rsid w:val="00F46A42"/>
    <w:rsid w:val="00F4729E"/>
    <w:rsid w:val="00F5006B"/>
    <w:rsid w:val="00F508EA"/>
    <w:rsid w:val="00F51781"/>
    <w:rsid w:val="00F51B90"/>
    <w:rsid w:val="00F51BBF"/>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C4F"/>
    <w:rsid w:val="00F931C4"/>
    <w:rsid w:val="00F93A54"/>
    <w:rsid w:val="00F94065"/>
    <w:rsid w:val="00F94536"/>
    <w:rsid w:val="00F94601"/>
    <w:rsid w:val="00FA0D8E"/>
    <w:rsid w:val="00FA125B"/>
    <w:rsid w:val="00FA18CF"/>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454"/>
    <w:rsid w:val="00FB7D1A"/>
    <w:rsid w:val="00FB7FC7"/>
    <w:rsid w:val="00FC0119"/>
    <w:rsid w:val="00FC0D45"/>
    <w:rsid w:val="00FC1C93"/>
    <w:rsid w:val="00FC225F"/>
    <w:rsid w:val="00FC2CDA"/>
    <w:rsid w:val="00FC2FFA"/>
    <w:rsid w:val="00FC3942"/>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6D3"/>
    <w:rsid w:val="00FE1ACC"/>
    <w:rsid w:val="00FE1AF8"/>
    <w:rsid w:val="00FE1EED"/>
    <w:rsid w:val="00FE2402"/>
    <w:rsid w:val="00FE28CB"/>
    <w:rsid w:val="00FE3FA5"/>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4FAD049E8BF5733263C36F7A6A899EDA66B13E533B22AEA3098E0337F3EDB9E37A03DDF1B3bBO0H" TargetMode="External"/><Relationship Id="rId18"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6C68FAF9A07E22C5F3FA8F8D0B16EEB36EBBD7147E75483115B6F9354Ay2J" TargetMode="External"/><Relationship Id="rId17" Type="http://schemas.openxmlformats.org/officeDocument/2006/relationships/hyperlink" Target="consultantplus://offline/ref=38BE50DE1339F41ED8F847C82AC01698DEBC66951DF4E881BDE295382Dd9q6G" TargetMode="External"/><Relationship Id="rId2" Type="http://schemas.openxmlformats.org/officeDocument/2006/relationships/numbering" Target="numbering.xml"/><Relationship Id="rId16" Type="http://schemas.openxmlformats.org/officeDocument/2006/relationships/hyperlink" Target="consultantplus://offline/ref=9E9A19A1F97E9B84C8F30FB073A61B4FB73DC690F7F3F18C840F1038B2FBr1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C68FAF9A07E22C5F3FA8F8D0B16EEB36EBED3167D75483115B6F935A220FD4BC6E9FC6C889C7742y1J" TargetMode="External"/><Relationship Id="rId5" Type="http://schemas.openxmlformats.org/officeDocument/2006/relationships/webSettings" Target="webSettings.xml"/><Relationship Id="rId15" Type="http://schemas.openxmlformats.org/officeDocument/2006/relationships/hyperlink" Target="consultantplus://offline/ref=9D4653BE4606E216F70D933D055287AA280932C1937B61EDD2ACAC3C9E3E3483AA4C26AEA7E430D0U6v7M" TargetMode="External"/><Relationship Id="rId10" Type="http://schemas.openxmlformats.org/officeDocument/2006/relationships/hyperlink" Target="consultantplus://offline/ref=3E520370432CE7B35E3A731EBCE54F37839A2CDFE496C4D24B0AE129NEa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yperlink" Target="consultantplus://offline/ref=4FAD049E8BF5733263C36F7A6A899EDA66B13B593020AEA3098E0337F3bEOD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AC42-8234-42FE-9C81-81AF05C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10973</TotalTime>
  <Pages>23</Pages>
  <Words>9328</Words>
  <Characters>53174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12949</cp:revision>
  <cp:lastPrinted>2015-06-29T05:24:00Z</cp:lastPrinted>
  <dcterms:created xsi:type="dcterms:W3CDTF">2014-11-13T09:45:00Z</dcterms:created>
  <dcterms:modified xsi:type="dcterms:W3CDTF">2016-06-24T06:17:00Z</dcterms:modified>
</cp:coreProperties>
</file>