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A215BC6" wp14:editId="0CCA72C1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70927">
        <w:rPr>
          <w:sz w:val="28"/>
          <w:szCs w:val="28"/>
        </w:rPr>
        <w:t>05</w:t>
      </w:r>
      <w:r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июль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670927">
        <w:rPr>
          <w:sz w:val="28"/>
          <w:szCs w:val="28"/>
        </w:rPr>
        <w:t>2</w:t>
      </w:r>
      <w:r w:rsidR="003E27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670927">
        <w:rPr>
          <w:sz w:val="28"/>
          <w:szCs w:val="28"/>
        </w:rPr>
        <w:t>05</w:t>
      </w:r>
      <w:r w:rsidRPr="00C75F0F"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июля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670927" w:rsidRDefault="00670927" w:rsidP="00C75F0F">
      <w:pPr>
        <w:jc w:val="both"/>
        <w:rPr>
          <w:sz w:val="28"/>
          <w:szCs w:val="28"/>
        </w:rPr>
      </w:pPr>
    </w:p>
    <w:p w:rsidR="00F645A5" w:rsidRDefault="00F645A5" w:rsidP="00C75F0F">
      <w:pPr>
        <w:jc w:val="both"/>
        <w:rPr>
          <w:sz w:val="28"/>
          <w:szCs w:val="28"/>
        </w:rPr>
      </w:pPr>
    </w:p>
    <w:p w:rsidR="003E273B" w:rsidRDefault="003E273B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реестра мест (площадок) накопления </w:t>
      </w:r>
    </w:p>
    <w:p w:rsidR="003E273B" w:rsidRDefault="003E273B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твердых коммунальных отходов на территории сельского поселения Шаровский сельсовет</w:t>
      </w:r>
      <w:r w:rsidRPr="000E028B">
        <w:rPr>
          <w:b/>
          <w:sz w:val="28"/>
          <w:szCs w:val="28"/>
        </w:rPr>
        <w:t xml:space="preserve"> муниципального района </w:t>
      </w:r>
    </w:p>
    <w:p w:rsidR="003E273B" w:rsidRDefault="003E273B" w:rsidP="003E273B">
      <w:pPr>
        <w:rPr>
          <w:b/>
          <w:sz w:val="28"/>
          <w:szCs w:val="28"/>
        </w:rPr>
      </w:pPr>
      <w:r w:rsidRPr="000E028B">
        <w:rPr>
          <w:b/>
          <w:sz w:val="28"/>
          <w:szCs w:val="28"/>
        </w:rPr>
        <w:t xml:space="preserve">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>Башкортостан</w:t>
      </w:r>
    </w:p>
    <w:p w:rsidR="003E273B" w:rsidRDefault="003E273B" w:rsidP="003E273B">
      <w:pPr>
        <w:jc w:val="center"/>
        <w:rPr>
          <w:b/>
          <w:sz w:val="28"/>
          <w:szCs w:val="28"/>
        </w:rPr>
      </w:pPr>
    </w:p>
    <w:p w:rsidR="003E273B" w:rsidRPr="004F15A6" w:rsidRDefault="003E273B" w:rsidP="003E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40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Башкортостан</w:t>
      </w:r>
      <w:r w:rsidRPr="00CA40BF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A40B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A40B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A40B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1039</w:t>
      </w:r>
      <w:r w:rsidRPr="00CA40BF">
        <w:rPr>
          <w:sz w:val="28"/>
          <w:szCs w:val="28"/>
        </w:rPr>
        <w:t xml:space="preserve"> «</w:t>
      </w:r>
      <w:r w:rsidRPr="001D329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правил обустройства </w:t>
      </w:r>
      <w:r w:rsidRPr="001D329D">
        <w:rPr>
          <w:bCs/>
          <w:sz w:val="28"/>
          <w:szCs w:val="28"/>
        </w:rPr>
        <w:t>мест (площадок) накоп</w:t>
      </w:r>
      <w:r>
        <w:rPr>
          <w:bCs/>
          <w:sz w:val="28"/>
          <w:szCs w:val="28"/>
        </w:rPr>
        <w:t>ле</w:t>
      </w:r>
      <w:r w:rsidRPr="001D329D">
        <w:rPr>
          <w:bCs/>
          <w:sz w:val="28"/>
          <w:szCs w:val="28"/>
        </w:rPr>
        <w:t>ния твердых коммунальных отходов и ведения их реестра</w:t>
      </w:r>
      <w:r>
        <w:rPr>
          <w:sz w:val="28"/>
          <w:szCs w:val="28"/>
        </w:rPr>
        <w:t xml:space="preserve">» и в целях координации  деятельности Администрации сельского  </w:t>
      </w:r>
      <w:r>
        <w:rPr>
          <w:rFonts w:eastAsia="TimesNewRomanPSMT"/>
          <w:sz w:val="28"/>
          <w:szCs w:val="28"/>
        </w:rPr>
        <w:t>поселения  Шаровский сельсовет муниципального района Белебеевский район Республики Башкортостан</w:t>
      </w:r>
    </w:p>
    <w:p w:rsidR="003E273B" w:rsidRDefault="003E273B" w:rsidP="003E2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273B" w:rsidRDefault="003E273B" w:rsidP="003E273B">
      <w:pPr>
        <w:jc w:val="both"/>
        <w:rPr>
          <w:b/>
          <w:sz w:val="28"/>
          <w:szCs w:val="28"/>
        </w:rPr>
      </w:pPr>
    </w:p>
    <w:p w:rsidR="003E273B" w:rsidRPr="008050E2" w:rsidRDefault="003E273B" w:rsidP="003E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мест </w:t>
      </w:r>
      <w:r w:rsidRPr="008050E2">
        <w:rPr>
          <w:sz w:val="28"/>
          <w:szCs w:val="28"/>
        </w:rPr>
        <w:t xml:space="preserve">(площадок) накопления твердых коммунальных отходов на территории сельского поселения </w:t>
      </w:r>
      <w:r>
        <w:rPr>
          <w:sz w:val="28"/>
          <w:szCs w:val="28"/>
        </w:rPr>
        <w:t>Шаровский</w:t>
      </w:r>
      <w:r w:rsidRPr="008050E2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 (Приложение)</w:t>
      </w:r>
    </w:p>
    <w:p w:rsidR="003E273B" w:rsidRDefault="003E273B" w:rsidP="003E273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2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Шаровский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 w:bidi="en-US"/>
        </w:rPr>
        <w:t>Шаровский</w:t>
      </w:r>
      <w:r w:rsidRPr="009E6186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3E273B" w:rsidRDefault="003E273B" w:rsidP="00C75F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lastRenderedPageBreak/>
        <w:t xml:space="preserve">      3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3E273B" w:rsidRDefault="003E273B" w:rsidP="00C75F0F">
      <w:pPr>
        <w:jc w:val="both"/>
        <w:rPr>
          <w:sz w:val="28"/>
          <w:szCs w:val="28"/>
        </w:rPr>
      </w:pPr>
    </w:p>
    <w:p w:rsidR="003E273B" w:rsidRDefault="003E273B" w:rsidP="00C75F0F">
      <w:pPr>
        <w:jc w:val="both"/>
        <w:rPr>
          <w:sz w:val="28"/>
          <w:szCs w:val="28"/>
        </w:rPr>
      </w:pPr>
    </w:p>
    <w:p w:rsidR="003E273B" w:rsidRDefault="003E273B" w:rsidP="00C75F0F">
      <w:pPr>
        <w:jc w:val="both"/>
        <w:rPr>
          <w:sz w:val="28"/>
          <w:szCs w:val="28"/>
        </w:rPr>
      </w:pPr>
    </w:p>
    <w:p w:rsidR="00851CB0" w:rsidRDefault="00C75F0F" w:rsidP="006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3D5617" w:rsidRDefault="003D5617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2585"/>
        <w:gridCol w:w="984"/>
        <w:gridCol w:w="837"/>
        <w:gridCol w:w="992"/>
        <w:gridCol w:w="991"/>
        <w:gridCol w:w="1185"/>
        <w:gridCol w:w="1186"/>
        <w:gridCol w:w="833"/>
        <w:gridCol w:w="818"/>
        <w:gridCol w:w="651"/>
      </w:tblGrid>
      <w:tr w:rsidR="003D5617" w:rsidTr="003D561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Контейнеры (бункеры) для сбора ТКО, установленные на контейнерных площадках для сбора ТКО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КГО</w:t>
            </w: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ограждение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габариты (длина,  ширина, высота)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площадь, м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широта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долгота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 w:rsidTr="003D561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Ёмкость, м3</w:t>
            </w: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 Шаровский сельсовет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15533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аровка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54.0254060107451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54.3874153136213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15604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убукаран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ул.Садовая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д.14 (Шаровский)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54.006985246973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54.5225685480832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15675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аровка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д.22/2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54.0190003043801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54.3831508588518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15734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улановка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д.5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54.0068753081299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54.3805115691693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15748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Глуховская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окзальная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54.0010591791745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54.3803287249706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15760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Глуховская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окзальная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д.1/1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53.9970928287914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54.3804730613612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15775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улановка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д.53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53.9947800469022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54.382394522332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u w:val="single"/>
                <w:lang w:eastAsia="en-US"/>
              </w:rPr>
              <w:t>15797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Глуховская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одстанционная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д.2/1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53.9892163231257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54.3817817810265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6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D35B64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u w:val="single"/>
                <w:lang w:eastAsia="en-US"/>
              </w:rPr>
              <w:t>40644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.Ш</w:t>
            </w:r>
            <w:proofErr w:type="gramEnd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аровка</w:t>
            </w:r>
            <w:proofErr w:type="spellEnd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ул.Кольцевая</w:t>
            </w:r>
            <w:proofErr w:type="spellEnd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 напротив  д.40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сетка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ж/б</w:t>
            </w:r>
            <w:proofErr w:type="gramEnd"/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2,0х3,0х1,8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54.1202496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54.232755812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D35B64" w:rsidRDefault="003D5617">
            <w:pPr>
              <w:widowControl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35B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Default="003D5617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  <w:bookmarkStart w:id="0" w:name="_GoBack"/>
      <w:bookmarkEnd w:id="0"/>
    </w:p>
    <w:p w:rsidR="00BD35CA" w:rsidRPr="00670927" w:rsidRDefault="00BD35CA" w:rsidP="00670927">
      <w:pPr>
        <w:jc w:val="both"/>
        <w:rPr>
          <w:sz w:val="28"/>
          <w:szCs w:val="28"/>
        </w:rPr>
      </w:pPr>
    </w:p>
    <w:sectPr w:rsidR="00BD35CA" w:rsidRPr="00670927" w:rsidSect="003D56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3D5617"/>
    <w:rsid w:val="003D649E"/>
    <w:rsid w:val="003E273B"/>
    <w:rsid w:val="004E5960"/>
    <w:rsid w:val="00670927"/>
    <w:rsid w:val="006B52C6"/>
    <w:rsid w:val="007A19CD"/>
    <w:rsid w:val="007B58CD"/>
    <w:rsid w:val="00851CB0"/>
    <w:rsid w:val="00BD35CA"/>
    <w:rsid w:val="00C01E5D"/>
    <w:rsid w:val="00C30733"/>
    <w:rsid w:val="00C75F0F"/>
    <w:rsid w:val="00D35B64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7CED-CFAF-4D6E-A1AD-4E2BD3C8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2021-07-27T08:08:00Z</cp:lastPrinted>
  <dcterms:created xsi:type="dcterms:W3CDTF">2021-01-20T10:57:00Z</dcterms:created>
  <dcterms:modified xsi:type="dcterms:W3CDTF">2021-08-20T05:13:00Z</dcterms:modified>
</cp:coreProperties>
</file>