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24" w:rsidRDefault="00D37FD2" w:rsidP="001C1AEB">
      <w:pPr>
        <w:spacing w:after="0" w:line="240" w:lineRule="auto"/>
        <w:rPr>
          <w:color w:val="FFFFFF"/>
        </w:rPr>
      </w:pPr>
      <w:r>
        <w:rPr>
          <w:color w:val="FFFFFF"/>
        </w:rPr>
        <w:t>МР</w:t>
      </w:r>
    </w:p>
    <w:p w:rsidR="00F76424" w:rsidRDefault="00F76424" w:rsidP="001C1AEB">
      <w:pPr>
        <w:spacing w:after="0" w:line="240" w:lineRule="auto"/>
        <w:rPr>
          <w:color w:val="FFFFFF"/>
        </w:rPr>
      </w:pPr>
    </w:p>
    <w:p w:rsidR="00F76424" w:rsidRDefault="00F76424" w:rsidP="001C1AEB">
      <w:pPr>
        <w:spacing w:after="0" w:line="240" w:lineRule="auto"/>
        <w:rPr>
          <w:color w:val="FFFFFF"/>
        </w:rPr>
      </w:pPr>
    </w:p>
    <w:p w:rsidR="00F76424" w:rsidRDefault="00F76424" w:rsidP="001C1AEB">
      <w:pPr>
        <w:spacing w:after="0" w:line="240" w:lineRule="auto"/>
        <w:rPr>
          <w:color w:val="FFFFFF"/>
        </w:rPr>
      </w:pPr>
    </w:p>
    <w:p w:rsidR="00F76424" w:rsidRDefault="00F76424" w:rsidP="001C1AEB">
      <w:pPr>
        <w:spacing w:after="0" w:line="240" w:lineRule="auto"/>
        <w:rPr>
          <w:color w:val="FFFFFF"/>
        </w:rPr>
      </w:pPr>
      <w:r>
        <w:rPr>
          <w:noProof/>
          <w:color w:val="FFFFFF"/>
          <w:lang w:eastAsia="ru-RU"/>
        </w:rPr>
        <w:drawing>
          <wp:inline distT="0" distB="0" distL="0" distR="0">
            <wp:extent cx="6300470" cy="8418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D2" w:rsidRPr="001711CC" w:rsidRDefault="00D37FD2" w:rsidP="00171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>Утверждено</w:t>
      </w:r>
    </w:p>
    <w:p w:rsidR="004C1CF7" w:rsidRPr="004C1CF7" w:rsidRDefault="004C1CF7" w:rsidP="001C1AEB">
      <w:pPr>
        <w:spacing w:after="0" w:line="240" w:lineRule="auto"/>
        <w:ind w:left="6521" w:right="-143"/>
        <w:rPr>
          <w:rFonts w:ascii="Times New Roman" w:hAnsi="Times New Roman" w:cs="Times New Roman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Решением Совета </w:t>
      </w:r>
      <w:r w:rsidR="008B4FB9">
        <w:rPr>
          <w:rFonts w:ascii="Times New Roman" w:hAnsi="Times New Roman" w:cs="Times New Roman"/>
          <w:color w:val="110C00"/>
          <w:sz w:val="24"/>
          <w:szCs w:val="24"/>
        </w:rPr>
        <w:t xml:space="preserve">сельского поселения Шаровский </w:t>
      </w:r>
      <w:r w:rsidR="00150E40">
        <w:rPr>
          <w:rFonts w:ascii="Times New Roman" w:hAnsi="Times New Roman" w:cs="Times New Roman"/>
          <w:color w:val="110C00"/>
          <w:sz w:val="24"/>
          <w:szCs w:val="24"/>
        </w:rPr>
        <w:t>м</w:t>
      </w:r>
      <w:r w:rsidRPr="004C1CF7">
        <w:rPr>
          <w:rFonts w:ascii="Times New Roman" w:hAnsi="Times New Roman" w:cs="Times New Roman"/>
          <w:sz w:val="24"/>
          <w:szCs w:val="24"/>
        </w:rPr>
        <w:t>униципального района Белебеевский район Республики Башкортостан</w:t>
      </w:r>
    </w:p>
    <w:p w:rsidR="004C1CF7" w:rsidRPr="004C1CF7" w:rsidRDefault="004C1CF7" w:rsidP="001C1AEB">
      <w:pPr>
        <w:widowControl w:val="0"/>
        <w:autoSpaceDE w:val="0"/>
        <w:autoSpaceDN w:val="0"/>
        <w:adjustRightInd w:val="0"/>
        <w:spacing w:after="0" w:line="240" w:lineRule="auto"/>
        <w:ind w:left="6521" w:right="-143"/>
        <w:rPr>
          <w:rFonts w:ascii="Verdana" w:hAnsi="Verdana"/>
          <w:color w:val="110C00"/>
          <w:sz w:val="24"/>
          <w:szCs w:val="24"/>
        </w:rPr>
      </w:pP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от </w:t>
      </w:r>
      <w:r w:rsidR="001711CC">
        <w:rPr>
          <w:rFonts w:ascii="Times New Roman" w:hAnsi="Times New Roman" w:cs="Times New Roman"/>
          <w:color w:val="110C00"/>
          <w:sz w:val="24"/>
          <w:szCs w:val="24"/>
        </w:rPr>
        <w:t>01 октября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110C00"/>
          <w:sz w:val="24"/>
          <w:szCs w:val="24"/>
        </w:rPr>
        <w:t xml:space="preserve">21 </w:t>
      </w:r>
      <w:r w:rsidRPr="004C1CF7">
        <w:rPr>
          <w:rFonts w:ascii="Times New Roman" w:hAnsi="Times New Roman" w:cs="Times New Roman"/>
          <w:color w:val="110C00"/>
          <w:sz w:val="24"/>
          <w:szCs w:val="24"/>
        </w:rPr>
        <w:t xml:space="preserve"> года </w:t>
      </w:r>
      <w:r w:rsidRPr="004C1CF7">
        <w:rPr>
          <w:rFonts w:ascii="Times New Roman" w:hAnsi="Times New Roman" w:cs="Times New Roman"/>
          <w:sz w:val="24"/>
          <w:szCs w:val="24"/>
        </w:rPr>
        <w:t>№</w:t>
      </w:r>
      <w:r w:rsidR="00261FF6">
        <w:rPr>
          <w:rFonts w:ascii="Times New Roman" w:hAnsi="Times New Roman" w:cs="Times New Roman"/>
          <w:sz w:val="24"/>
          <w:szCs w:val="24"/>
        </w:rPr>
        <w:t>178</w:t>
      </w:r>
    </w:p>
    <w:p w:rsidR="004C1CF7" w:rsidRDefault="004C1CF7" w:rsidP="001C1AEB">
      <w:pPr>
        <w:spacing w:after="0" w:line="240" w:lineRule="auto"/>
        <w:ind w:firstLine="6379"/>
        <w:rPr>
          <w:rFonts w:ascii="Verdana" w:hAnsi="Verdana"/>
          <w:color w:val="110C00"/>
          <w:sz w:val="18"/>
          <w:szCs w:val="18"/>
        </w:rPr>
      </w:pPr>
    </w:p>
    <w:p w:rsidR="004C1CF7" w:rsidRPr="00D164E9" w:rsidRDefault="004C1CF7" w:rsidP="001C1AEB">
      <w:pPr>
        <w:pStyle w:val="af2"/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Положение </w:t>
      </w:r>
      <w:r w:rsidR="00A25306">
        <w:rPr>
          <w:b/>
          <w:color w:val="000000"/>
          <w:szCs w:val="28"/>
        </w:rPr>
        <w:t xml:space="preserve">о </w:t>
      </w:r>
      <w:r w:rsidR="00A25306" w:rsidRPr="00C040E5">
        <w:rPr>
          <w:b/>
          <w:color w:val="000000"/>
          <w:szCs w:val="28"/>
        </w:rPr>
        <w:t>муниципальном контрол</w:t>
      </w:r>
      <w:r w:rsidR="00A25306">
        <w:rPr>
          <w:b/>
          <w:color w:val="000000"/>
          <w:szCs w:val="28"/>
        </w:rPr>
        <w:t>е</w:t>
      </w:r>
      <w:r w:rsidR="00B52D37">
        <w:rPr>
          <w:b/>
          <w:color w:val="000000"/>
          <w:szCs w:val="28"/>
        </w:rPr>
        <w:t xml:space="preserve"> в сфере благоустройства в</w:t>
      </w:r>
      <w:r w:rsidR="00A25306">
        <w:rPr>
          <w:b/>
          <w:szCs w:val="28"/>
        </w:rPr>
        <w:t xml:space="preserve"> </w:t>
      </w:r>
      <w:r w:rsidR="008B4FB9">
        <w:rPr>
          <w:b/>
          <w:color w:val="000000"/>
          <w:szCs w:val="28"/>
        </w:rPr>
        <w:t xml:space="preserve">сельском поселении Шаровский сельсовет </w:t>
      </w:r>
      <w:r w:rsidR="00150E40" w:rsidRPr="00C040E5">
        <w:rPr>
          <w:b/>
          <w:color w:val="000000"/>
          <w:szCs w:val="28"/>
        </w:rPr>
        <w:t xml:space="preserve">муниципального района Белебеевский район Республики </w:t>
      </w:r>
      <w:r w:rsidR="00150E40">
        <w:rPr>
          <w:b/>
          <w:color w:val="000000"/>
          <w:szCs w:val="28"/>
        </w:rPr>
        <w:t xml:space="preserve">Башкортостан </w:t>
      </w:r>
    </w:p>
    <w:p w:rsidR="004C1CF7" w:rsidRPr="00D164E9" w:rsidRDefault="004C1CF7" w:rsidP="001C1AEB">
      <w:pPr>
        <w:pStyle w:val="af2"/>
        <w:jc w:val="center"/>
        <w:rPr>
          <w:color w:val="000000"/>
          <w:szCs w:val="28"/>
        </w:rPr>
      </w:pPr>
    </w:p>
    <w:p w:rsidR="00120199" w:rsidRPr="00C26595" w:rsidRDefault="00272DDF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D62B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2D37" w:rsidRPr="00B52D37">
        <w:rPr>
          <w:rFonts w:ascii="Times New Roman" w:hAnsi="Times New Roman" w:cs="Times New Roman"/>
          <w:sz w:val="28"/>
          <w:szCs w:val="28"/>
        </w:rPr>
        <w:t>контроля в сфере благоустройства в</w:t>
      </w:r>
      <w:r w:rsidR="00B52D37">
        <w:rPr>
          <w:b/>
          <w:color w:val="000000"/>
          <w:szCs w:val="28"/>
        </w:rPr>
        <w:t xml:space="preserve"> </w:t>
      </w:r>
      <w:r w:rsidR="008B4FB9" w:rsidRPr="008B4FB9">
        <w:rPr>
          <w:rFonts w:ascii="Times New Roman" w:hAnsi="Times New Roman" w:cs="Times New Roman"/>
          <w:color w:val="000000"/>
          <w:sz w:val="28"/>
          <w:szCs w:val="28"/>
        </w:rPr>
        <w:t>сельском поселении Шаровский сельсовет</w:t>
      </w:r>
      <w:r w:rsidR="008B4FB9" w:rsidRPr="008B4F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2E481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62B81" w:rsidRPr="002E4812">
        <w:rPr>
          <w:rFonts w:ascii="Times New Roman" w:hAnsi="Times New Roman" w:cs="Times New Roman"/>
          <w:sz w:val="28"/>
          <w:szCs w:val="28"/>
        </w:rPr>
        <w:t>–</w:t>
      </w:r>
      <w:r w:rsidRPr="002E4812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2E481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812">
        <w:rPr>
          <w:rFonts w:ascii="Times New Roman" w:hAnsi="Times New Roman" w:cs="Times New Roman"/>
          <w:sz w:val="28"/>
          <w:szCs w:val="28"/>
        </w:rPr>
        <w:t>М</w:t>
      </w:r>
      <w:r w:rsidR="0094112F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Pr="002E4812">
        <w:rPr>
          <w:rFonts w:ascii="Times New Roman" w:hAnsi="Times New Roman" w:cs="Times New Roman"/>
          <w:sz w:val="28"/>
          <w:szCs w:val="28"/>
        </w:rPr>
        <w:t>ый</w:t>
      </w:r>
      <w:r w:rsidR="0094112F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Pr="002E4812">
        <w:rPr>
          <w:rFonts w:ascii="Times New Roman" w:hAnsi="Times New Roman" w:cs="Times New Roman"/>
          <w:sz w:val="28"/>
          <w:szCs w:val="28"/>
        </w:rPr>
        <w:t>ь</w:t>
      </w:r>
      <w:r w:rsidR="0094112F" w:rsidRPr="00C254B0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4112F">
        <w:rPr>
          <w:rFonts w:ascii="Times New Roman" w:hAnsi="Times New Roman" w:cs="Times New Roman"/>
          <w:sz w:val="28"/>
          <w:szCs w:val="28"/>
        </w:rPr>
        <w:t xml:space="preserve">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A25306" w:rsidRPr="00A25306" w:rsidRDefault="0094112F" w:rsidP="000D6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C254B0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6718">
        <w:rPr>
          <w:rFonts w:ascii="Times New Roman" w:hAnsi="Times New Roman" w:cs="Times New Roman"/>
          <w:sz w:val="28"/>
          <w:szCs w:val="28"/>
        </w:rPr>
        <w:t>м</w:t>
      </w:r>
      <w:r w:rsidR="000D6718" w:rsidRPr="002E4812">
        <w:rPr>
          <w:rFonts w:ascii="Times New Roman" w:hAnsi="Times New Roman" w:cs="Times New Roman"/>
          <w:sz w:val="28"/>
          <w:szCs w:val="28"/>
        </w:rPr>
        <w:t>униципальн</w:t>
      </w:r>
      <w:r w:rsidR="000D6718">
        <w:rPr>
          <w:rFonts w:ascii="Times New Roman" w:hAnsi="Times New Roman" w:cs="Times New Roman"/>
          <w:sz w:val="28"/>
          <w:szCs w:val="28"/>
        </w:rPr>
        <w:t>ого</w:t>
      </w:r>
      <w:r w:rsidR="000D6718" w:rsidRPr="002E481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6718">
        <w:rPr>
          <w:rFonts w:ascii="Times New Roman" w:hAnsi="Times New Roman" w:cs="Times New Roman"/>
          <w:sz w:val="28"/>
          <w:szCs w:val="28"/>
        </w:rPr>
        <w:t xml:space="preserve">я является </w:t>
      </w:r>
      <w:r w:rsidR="000D6718" w:rsidRPr="009F074C">
        <w:rPr>
          <w:rFonts w:ascii="Times New Roman" w:hAnsi="Times New Roman"/>
          <w:sz w:val="28"/>
          <w:szCs w:val="28"/>
        </w:rPr>
        <w:t xml:space="preserve">соблюдение организациями и гражданами </w:t>
      </w:r>
      <w:r w:rsidR="000D6718" w:rsidRPr="00010B2B">
        <w:rPr>
          <w:rFonts w:ascii="Times New Roman" w:hAnsi="Times New Roman"/>
          <w:sz w:val="28"/>
          <w:szCs w:val="28"/>
        </w:rPr>
        <w:t xml:space="preserve">обязательных требований, установленных правилами благоустройства территории </w:t>
      </w:r>
      <w:r w:rsidR="008B4FB9">
        <w:rPr>
          <w:rFonts w:ascii="Times New Roman" w:hAnsi="Times New Roman"/>
          <w:sz w:val="28"/>
          <w:szCs w:val="28"/>
        </w:rPr>
        <w:t xml:space="preserve">сельского поселения Шаровский сельсовет </w:t>
      </w:r>
      <w:r w:rsidR="000D6718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0D6718">
        <w:rPr>
          <w:rFonts w:ascii="Times New Roman" w:hAnsi="Times New Roman" w:cs="Times New Roman"/>
          <w:sz w:val="28"/>
          <w:szCs w:val="28"/>
        </w:rPr>
        <w:t>Башкортостан</w:t>
      </w:r>
      <w:r w:rsidR="000D6718" w:rsidRPr="00010B2B">
        <w:rPr>
          <w:rFonts w:ascii="Times New Roman" w:hAnsi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0D6718">
        <w:rPr>
          <w:rFonts w:ascii="Times New Roman" w:hAnsi="Times New Roman"/>
          <w:sz w:val="28"/>
          <w:szCs w:val="28"/>
        </w:rPr>
        <w:t xml:space="preserve"> </w:t>
      </w:r>
      <w:r w:rsidR="00A25306" w:rsidRPr="00A25306">
        <w:rPr>
          <w:rFonts w:ascii="Times New Roman" w:hAnsi="Times New Roman" w:cs="Times New Roman"/>
          <w:sz w:val="28"/>
          <w:szCs w:val="28"/>
        </w:rPr>
        <w:t>(далее - обязательные требования).</w:t>
      </w:r>
    </w:p>
    <w:p w:rsidR="00C26595" w:rsidRPr="004C1325" w:rsidRDefault="0094112F" w:rsidP="000D67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2E4812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2E48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FB9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8B4FB9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 w:rsidR="002E4812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2E4812" w:rsidRPr="00DC4B25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r w:rsidRPr="00DC4B25">
        <w:rPr>
          <w:rFonts w:ascii="Times New Roman" w:hAnsi="Times New Roman" w:cs="Times New Roman"/>
          <w:sz w:val="28"/>
          <w:szCs w:val="28"/>
        </w:rPr>
        <w:t>(далее –</w:t>
      </w:r>
      <w:r w:rsidRPr="000A6F0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Контрольный орган).</w:t>
      </w: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49D" w:rsidRDefault="00C726C6" w:rsidP="000D6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3C149D">
        <w:rPr>
          <w:rFonts w:ascii="Liberation Serif" w:hAnsi="Liberation Serif" w:cs="Liberation Serif"/>
          <w:sz w:val="28"/>
          <w:szCs w:val="28"/>
        </w:rPr>
        <w:t>От имени Контрольного органа муниципальный контроль вправе осуществлять следующие должностные лица:</w:t>
      </w:r>
    </w:p>
    <w:p w:rsidR="00317A04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107F6B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B4FB9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8B4FB9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07F6B">
        <w:rPr>
          <w:b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Башкортостан;</w:t>
      </w:r>
    </w:p>
    <w:p w:rsidR="00317A04" w:rsidRPr="004C1325" w:rsidRDefault="00317A04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</w:t>
      </w:r>
      <w:r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B4FB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F01A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B4FB9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8B4FB9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B4FB9">
        <w:rPr>
          <w:b/>
          <w:color w:val="000000"/>
          <w:szCs w:val="28"/>
        </w:rPr>
        <w:t xml:space="preserve"> </w:t>
      </w:r>
      <w:r w:rsidR="008B4FB9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 w:rsidRPr="004C1325">
        <w:rPr>
          <w:rFonts w:ascii="Times New Roman" w:hAnsi="Times New Roman" w:cs="Times New Roman"/>
          <w:sz w:val="28"/>
          <w:szCs w:val="28"/>
        </w:rPr>
        <w:t>–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BB0C5E" w:rsidRPr="004C1325">
        <w:rPr>
          <w:rFonts w:ascii="Times New Roman" w:hAnsi="Times New Roman" w:cs="Times New Roman"/>
          <w:sz w:val="28"/>
          <w:szCs w:val="28"/>
        </w:rPr>
        <w:t>и</w:t>
      </w:r>
      <w:r w:rsidR="00D614C3" w:rsidRPr="004C1325">
        <w:rPr>
          <w:rFonts w:ascii="Times New Roman" w:hAnsi="Times New Roman" w:cs="Times New Roman"/>
          <w:sz w:val="28"/>
          <w:szCs w:val="28"/>
        </w:rPr>
        <w:t>нспектор)</w:t>
      </w:r>
      <w:r w:rsidR="00107F6B">
        <w:rPr>
          <w:rFonts w:ascii="Times New Roman" w:hAnsi="Times New Roman" w:cs="Times New Roman"/>
          <w:sz w:val="28"/>
          <w:szCs w:val="28"/>
        </w:rPr>
        <w:t>.</w:t>
      </w:r>
    </w:p>
    <w:p w:rsidR="002E4812" w:rsidRPr="004C1325" w:rsidRDefault="007519ED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 мероприятий, являются</w:t>
      </w:r>
      <w:r w:rsidR="00FE015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FE0153" w:rsidRPr="004C1325">
        <w:rPr>
          <w:rFonts w:ascii="Times New Roman" w:hAnsi="Times New Roman"/>
          <w:sz w:val="28"/>
        </w:rPr>
        <w:t xml:space="preserve">(далее – уполномоченные должностные лица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E0153" w:rsidRPr="004C1325">
        <w:rPr>
          <w:rFonts w:ascii="Times New Roman" w:hAnsi="Times New Roman"/>
          <w:sz w:val="28"/>
        </w:rPr>
        <w:t>)</w:t>
      </w:r>
      <w:r w:rsidRPr="004C1325">
        <w:rPr>
          <w:rFonts w:ascii="Times New Roman" w:hAnsi="Times New Roman" w:cs="Times New Roman"/>
          <w:sz w:val="28"/>
          <w:szCs w:val="28"/>
        </w:rPr>
        <w:t>:</w:t>
      </w:r>
    </w:p>
    <w:p w:rsidR="002E4812" w:rsidRPr="004C1325" w:rsidRDefault="002E4812" w:rsidP="001C1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8B4FB9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8B4FB9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B4FB9">
        <w:rPr>
          <w:b/>
          <w:color w:val="000000"/>
          <w:szCs w:val="28"/>
        </w:rPr>
        <w:t xml:space="preserve"> </w:t>
      </w:r>
      <w:r w:rsidR="008B4FB9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Башкортостан;</w:t>
      </w:r>
    </w:p>
    <w:p w:rsidR="007B28FA" w:rsidRPr="004C1325" w:rsidRDefault="00C726C6" w:rsidP="001C1AE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676F6" w:rsidRPr="004C1325">
        <w:rPr>
          <w:rFonts w:ascii="Times New Roman" w:hAnsi="Times New Roman" w:cs="Times New Roman"/>
          <w:sz w:val="28"/>
          <w:szCs w:val="28"/>
        </w:rPr>
        <w:t>. Инспектор</w:t>
      </w:r>
      <w:r w:rsidR="00306DC3" w:rsidRPr="004C1325">
        <w:rPr>
          <w:rFonts w:ascii="Times New Roman" w:hAnsi="Times New Roman" w:cs="Times New Roman"/>
          <w:sz w:val="28"/>
          <w:szCs w:val="28"/>
        </w:rPr>
        <w:t>ы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306DC3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, </w:t>
      </w:r>
      <w:r w:rsidR="00306DC3" w:rsidRPr="004C1325">
        <w:rPr>
          <w:rFonts w:ascii="Times New Roman" w:hAnsi="Times New Roman" w:cs="Times New Roman"/>
          <w:sz w:val="28"/>
          <w:szCs w:val="28"/>
        </w:rPr>
        <w:t>имею</w:t>
      </w:r>
      <w:r w:rsidR="00C676F6" w:rsidRPr="004C1325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 w:rsidRPr="004C1325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306DC3" w:rsidRPr="004C1325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 w:rsidRPr="004C1325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>, нормативными правовыми актами Российской Федерации, Республики Башкортостан, муниципальными правовыми</w:t>
      </w:r>
      <w:r w:rsidR="004307AA" w:rsidRPr="004C1325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7B28FA" w:rsidRPr="004C132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Инспектор при осуществлении муниципального контроля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BB0C5E" w:rsidRPr="004C1325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4C1325">
        <w:rPr>
          <w:rFonts w:ascii="Times New Roman" w:hAnsi="Times New Roman" w:cs="Times New Roman"/>
          <w:sz w:val="26"/>
          <w:szCs w:val="26"/>
        </w:rPr>
        <w:t>, органами местного самоуправления, правоохранительными органами, организациями и гражданами.</w:t>
      </w:r>
    </w:p>
    <w:p w:rsidR="004368AC" w:rsidRPr="004C1325" w:rsidRDefault="004368AC" w:rsidP="004368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Уклонение контролируемого лица от проведения контрольного мероприятия или воспрепятствование его проведению влечет ответственность, установленную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047C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317A04" w:rsidRPr="004C1325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осуществляется в отношении</w:t>
      </w:r>
      <w:r w:rsidR="00E047CB" w:rsidRPr="004C1325">
        <w:rPr>
          <w:rFonts w:ascii="Times New Roman" w:hAnsi="Times New Roman" w:cs="Times New Roman"/>
          <w:sz w:val="28"/>
          <w:szCs w:val="28"/>
        </w:rPr>
        <w:t xml:space="preserve"> граждан и организаций,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- контролируемые лица).</w:t>
      </w:r>
    </w:p>
    <w:p w:rsidR="00A849BD" w:rsidRPr="00D63EF9" w:rsidRDefault="00D614C3" w:rsidP="000D6718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26C6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849BD" w:rsidRPr="00D63EF9">
        <w:rPr>
          <w:rFonts w:ascii="Times New Roman" w:eastAsia="Calibri" w:hAnsi="Times New Roman" w:cs="Times New Roman"/>
          <w:sz w:val="28"/>
        </w:rPr>
        <w:t>Объектами муниципального контроля (далее – объект контроля) являются:</w:t>
      </w:r>
    </w:p>
    <w:p w:rsidR="000D6718" w:rsidRPr="009F074C" w:rsidRDefault="00A849BD" w:rsidP="000D67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D6718">
        <w:rPr>
          <w:rFonts w:ascii="Times New Roman" w:hAnsi="Times New Roman"/>
          <w:sz w:val="28"/>
        </w:rPr>
        <w:t xml:space="preserve">1) </w:t>
      </w:r>
      <w:r w:rsidR="000D6718" w:rsidRPr="009F074C">
        <w:rPr>
          <w:rFonts w:ascii="Times New Roman" w:hAnsi="Times New Roman"/>
          <w:sz w:val="28"/>
        </w:rPr>
        <w:t xml:space="preserve">деятельность, действия (бездействие) контролируемых лиц в сфере благоустройства территории </w:t>
      </w:r>
      <w:r w:rsidR="008B4FB9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8B4FB9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B4FB9">
        <w:rPr>
          <w:b/>
          <w:color w:val="000000"/>
          <w:szCs w:val="28"/>
        </w:rPr>
        <w:t xml:space="preserve"> </w:t>
      </w:r>
      <w:r w:rsidR="008B4FB9">
        <w:rPr>
          <w:rFonts w:ascii="Times New Roman" w:hAnsi="Times New Roman" w:cs="Times New Roman"/>
          <w:sz w:val="28"/>
          <w:szCs w:val="28"/>
        </w:rPr>
        <w:t xml:space="preserve"> </w:t>
      </w:r>
      <w:r w:rsidR="000B3F1C" w:rsidRPr="002E4812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</w:t>
      </w:r>
      <w:r w:rsidR="000B3F1C">
        <w:rPr>
          <w:rFonts w:ascii="Times New Roman" w:hAnsi="Times New Roman" w:cs="Times New Roman"/>
          <w:sz w:val="28"/>
          <w:szCs w:val="28"/>
        </w:rPr>
        <w:t>Башкортостан</w:t>
      </w:r>
      <w:r w:rsidR="000D6718" w:rsidRPr="009F074C">
        <w:rPr>
          <w:rFonts w:ascii="Times New Roman" w:hAnsi="Times New Roman"/>
          <w:sz w:val="28"/>
        </w:rPr>
        <w:t>,</w:t>
      </w:r>
      <w:r w:rsidR="000D6718" w:rsidRPr="009F074C">
        <w:rPr>
          <w:rFonts w:ascii="Times New Roman" w:hAnsi="Times New Roman"/>
          <w:i/>
          <w:sz w:val="24"/>
        </w:rPr>
        <w:t xml:space="preserve"> </w:t>
      </w:r>
      <w:r w:rsidR="000D6718" w:rsidRPr="009F074C">
        <w:rPr>
          <w:rFonts w:ascii="Times New Roman" w:hAnsi="Times New Roman"/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6718" w:rsidRPr="00D353B6" w:rsidRDefault="000D6718" w:rsidP="000D67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9F074C">
        <w:rPr>
          <w:rFonts w:ascii="Times New Roman" w:hAnsi="Times New Roman"/>
          <w:sz w:val="28"/>
        </w:rPr>
        <w:t>результаты деятельности</w:t>
      </w:r>
      <w:r w:rsidRPr="00D353B6">
        <w:rPr>
          <w:rFonts w:ascii="Times New Roman" w:hAnsi="Times New Roman"/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</w:p>
    <w:p w:rsidR="000D6718" w:rsidRPr="00D353B6" w:rsidRDefault="000D6718" w:rsidP="000D67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D353B6">
        <w:rPr>
          <w:rFonts w:ascii="Times New Roman" w:hAnsi="Times New Roman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E3790B" w:rsidRPr="004C1325" w:rsidRDefault="00C726C6" w:rsidP="001C1A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>8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осуществляет учет объектов муниципального контроля.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>Учет объектов</w:t>
      </w:r>
      <w:r w:rsidR="00A2772C" w:rsidRPr="004C1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 w:rsidRPr="004C1325">
        <w:rPr>
          <w:rFonts w:ascii="Times New Roman" w:hAnsi="Times New Roman" w:cs="Times New Roman"/>
          <w:bCs/>
          <w:sz w:val="28"/>
          <w:szCs w:val="28"/>
        </w:rPr>
        <w:t xml:space="preserve">контроля осуществляется путем ведения журнала учета объектов контроля, оформляемого в соответствии с типовой формой, 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утверждаемой </w:t>
      </w:r>
      <w:r w:rsidR="000A6F08" w:rsidRPr="004C1325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E3790B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C46C5B" w:rsidRPr="004C1325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</w:pPr>
      <w:r w:rsidRPr="004C1325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>использует информацию, представляемую е</w:t>
      </w:r>
      <w:r w:rsidR="00BB0C5E" w:rsidRPr="004C1325">
        <w:rPr>
          <w:rFonts w:ascii="Times New Roman" w:hAnsi="Times New Roman" w:cs="Times New Roman"/>
          <w:sz w:val="28"/>
          <w:szCs w:val="28"/>
        </w:rPr>
        <w:t>му</w:t>
      </w:r>
      <w:r w:rsidRPr="004C1325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4C1325">
        <w:t xml:space="preserve"> </w:t>
      </w:r>
    </w:p>
    <w:p w:rsidR="00E3790B" w:rsidRPr="004C1325" w:rsidRDefault="00E3790B" w:rsidP="001C1AE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</w:t>
      </w:r>
      <w:r w:rsidR="00C36569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Pr="004C1325" w:rsidRDefault="00C726C6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9. К отношениям, связанным с осуществлением 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10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FD6D1B">
        <w:rPr>
          <w:rFonts w:ascii="Times New Roman" w:hAnsi="Times New Roman" w:cs="Times New Roman"/>
          <w:sz w:val="28"/>
          <w:szCs w:val="28"/>
        </w:rPr>
        <w:t>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10.</w:t>
      </w:r>
      <w:r w:rsidRPr="004C1325">
        <w:rPr>
          <w:rFonts w:ascii="Times New Roman" w:hAnsi="Times New Roman" w:cs="Times New Roman"/>
          <w:sz w:val="26"/>
          <w:szCs w:val="26"/>
        </w:rPr>
        <w:t xml:space="preserve"> К проведению контрольных мероприятий могут при необходимости привлекаться специалисты, эксперты, экспертные организации, в порядке, установленном </w:t>
      </w:r>
      <w:r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6"/>
          <w:szCs w:val="26"/>
        </w:rPr>
        <w:t>.</w:t>
      </w:r>
    </w:p>
    <w:p w:rsidR="009F69E4" w:rsidRPr="004C1325" w:rsidRDefault="00C36569" w:rsidP="009F69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1</w:t>
      </w:r>
      <w:r w:rsidR="009F69E4" w:rsidRPr="004C1325">
        <w:rPr>
          <w:rFonts w:ascii="Times New Roman" w:hAnsi="Times New Roman"/>
          <w:sz w:val="28"/>
        </w:rPr>
        <w:t xml:space="preserve">1. </w:t>
      </w:r>
      <w:r w:rsidR="009F69E4" w:rsidRPr="004C1325">
        <w:rPr>
          <w:rFonts w:ascii="Times New Roman" w:hAnsi="Times New Roman" w:cs="Times New Roman"/>
          <w:sz w:val="26"/>
          <w:szCs w:val="26"/>
        </w:rPr>
        <w:t>Информация о контрольных мероприятиях размещается в Едином реестре контрольных</w:t>
      </w:r>
      <w:r w:rsidR="00210432" w:rsidRPr="004C1325">
        <w:rPr>
          <w:rFonts w:ascii="Times New Roman" w:hAnsi="Times New Roman" w:cs="Times New Roman"/>
          <w:sz w:val="26"/>
          <w:szCs w:val="26"/>
        </w:rPr>
        <w:t xml:space="preserve"> (надзорных)</w:t>
      </w:r>
      <w:r w:rsidR="009F69E4" w:rsidRPr="004C1325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0E67E0" w:rsidRPr="004C1325" w:rsidRDefault="00ED557E" w:rsidP="000E67E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2</w:t>
      </w:r>
      <w:r w:rsidRPr="004C1325">
        <w:rPr>
          <w:rFonts w:ascii="Times New Roman" w:hAnsi="Times New Roman" w:cs="Times New Roman"/>
          <w:sz w:val="28"/>
          <w:szCs w:val="28"/>
        </w:rPr>
        <w:t>. Система оценки и управления рисками при осуществлении муниципального контроля</w:t>
      </w:r>
      <w:r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>не применяется</w:t>
      </w:r>
      <w:r w:rsidR="000E67E0" w:rsidRPr="004C1325">
        <w:rPr>
          <w:rFonts w:ascii="Times New Roman" w:hAnsi="Times New Roman" w:cs="Times New Roman"/>
          <w:sz w:val="26"/>
          <w:szCs w:val="26"/>
        </w:rPr>
        <w:t xml:space="preserve"> в силу части 7 статьи 22 </w:t>
      </w:r>
      <w:r w:rsidR="000E67E0" w:rsidRPr="004C1325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0E67E0" w:rsidRPr="004C1325">
        <w:rPr>
          <w:rFonts w:ascii="Times New Roman" w:hAnsi="Times New Roman" w:cs="Times New Roman"/>
          <w:sz w:val="26"/>
          <w:szCs w:val="26"/>
        </w:rPr>
        <w:t>.</w:t>
      </w:r>
    </w:p>
    <w:p w:rsidR="00EF069B" w:rsidRPr="004C1325" w:rsidRDefault="00AE33FA" w:rsidP="00EF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3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EF069B" w:rsidRPr="004C1325">
        <w:rPr>
          <w:rFonts w:ascii="Times New Roman" w:hAnsi="Times New Roman" w:cs="Times New Roman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разработаны индикаторы риска нарушения обязательных требований (приложение к настоящему Положению).</w:t>
      </w:r>
    </w:p>
    <w:p w:rsidR="00AE33FA" w:rsidRPr="004C1325" w:rsidRDefault="00AE33FA" w:rsidP="00AE33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Перечни индикаторов риска нарушения обязательных требований размещаются на официальном сайте.</w:t>
      </w:r>
    </w:p>
    <w:p w:rsidR="000F63AC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4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0F63AC" w:rsidRPr="004C1325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D557E" w:rsidRPr="004C1325" w:rsidRDefault="00ED557E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4C1325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 w:rsidRPr="004C1325">
        <w:rPr>
          <w:rFonts w:ascii="Times New Roman" w:hAnsi="Times New Roman" w:cs="Times New Roman"/>
          <w:sz w:val="28"/>
          <w:szCs w:val="28"/>
        </w:rPr>
        <w:t>,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 </w:t>
      </w:r>
    </w:p>
    <w:p w:rsidR="000F63AC" w:rsidRPr="004C1325" w:rsidRDefault="000F63AC" w:rsidP="001C1A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C36569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>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8637AC" w:rsidRPr="004C1325" w:rsidRDefault="008637AC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E0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645F7A" w:rsidRPr="004C1325" w:rsidRDefault="00645F7A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6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D6469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в целях стимулирования добросовестного соблюдения обязательных требований контролируемыми лицами и направлены на снижение риска причинения вреда </w:t>
      </w:r>
      <w:r w:rsidR="00D614C3" w:rsidRPr="004C1325">
        <w:rPr>
          <w:rFonts w:ascii="Times New Roman" w:hAnsi="Times New Roman" w:cs="Times New Roman"/>
          <w:sz w:val="28"/>
          <w:szCs w:val="28"/>
        </w:rPr>
        <w:lastRenderedPageBreak/>
        <w:t>(ущерба), а также являются приоритетным по отношению к проведению контрольных мероприятий.</w:t>
      </w:r>
    </w:p>
    <w:p w:rsidR="00D614C3" w:rsidRPr="004C1325" w:rsidRDefault="000F63AC" w:rsidP="0092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7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4C132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 w:rsidRPr="004C1325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 w:rsidRPr="004C1325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836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B94E0A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9ED" w:rsidRPr="004C132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565A5C" w:rsidRPr="004C1325">
        <w:rPr>
          <w:rFonts w:ascii="Times New Roman" w:hAnsi="Times New Roman" w:cs="Times New Roman"/>
          <w:sz w:val="28"/>
          <w:szCs w:val="28"/>
        </w:rPr>
        <w:t>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519ED" w:rsidRPr="004C1325">
        <w:rPr>
          <w:rFonts w:ascii="Times New Roman" w:hAnsi="Times New Roman" w:cs="Times New Roman"/>
          <w:sz w:val="28"/>
          <w:szCs w:val="28"/>
        </w:rPr>
        <w:t>.</w:t>
      </w:r>
      <w:r w:rsidR="009223F2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профилактические мероприятия, не предусмотренные программой профилактики рисков причинения вреда.</w:t>
      </w:r>
    </w:p>
    <w:p w:rsidR="00D614C3" w:rsidRPr="004C1325" w:rsidRDefault="000F63AC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End w:id="0"/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29661F" w:rsidRPr="004C1325">
        <w:rPr>
          <w:rFonts w:ascii="Times New Roman" w:hAnsi="Times New Roman" w:cs="Times New Roman"/>
          <w:sz w:val="28"/>
          <w:szCs w:val="28"/>
        </w:rPr>
        <w:t>8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1</w:t>
      </w:r>
      <w:r w:rsidR="00B94E0A" w:rsidRPr="004C132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B94E0A" w:rsidRPr="004C1325" w:rsidRDefault="007471A7" w:rsidP="001C1AE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</w:t>
      </w:r>
      <w:r w:rsidR="002E34A2" w:rsidRPr="004C1325">
        <w:rPr>
          <w:rFonts w:ascii="Times New Roman" w:hAnsi="Times New Roman" w:cs="Times New Roman"/>
          <w:sz w:val="28"/>
          <w:szCs w:val="28"/>
        </w:rPr>
        <w:t>2) консультирование</w:t>
      </w:r>
      <w:r w:rsidR="00DA3FF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объявление предостережения.</w:t>
      </w:r>
    </w:p>
    <w:p w:rsidR="00D614C3" w:rsidRPr="004C1325" w:rsidRDefault="007471A7" w:rsidP="007471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3AC" w:rsidRPr="004C1325">
        <w:rPr>
          <w:rFonts w:ascii="Times New Roman" w:hAnsi="Times New Roman" w:cs="Times New Roman"/>
          <w:sz w:val="28"/>
          <w:szCs w:val="28"/>
        </w:rPr>
        <w:t>1</w:t>
      </w:r>
      <w:r w:rsidR="009223F2" w:rsidRPr="004C1325">
        <w:rPr>
          <w:rFonts w:ascii="Times New Roman" w:hAnsi="Times New Roman" w:cs="Times New Roman"/>
          <w:sz w:val="28"/>
          <w:szCs w:val="28"/>
        </w:rPr>
        <w:t>9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hyperlink r:id="rId11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21509" w:rsidRPr="004C1325"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hyperlink r:id="rId12" w:history="1">
        <w:r w:rsidR="00565A5C" w:rsidRPr="004C132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F01A5C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sharsel</w:t>
        </w:r>
        <w:r w:rsidR="00565A5C" w:rsidRPr="004C132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="00121509" w:rsidRPr="004C1325">
        <w:t xml:space="preserve"> </w:t>
      </w:r>
      <w:r w:rsidR="00121509" w:rsidRPr="004C1325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4C1325">
        <w:rPr>
          <w:rFonts w:ascii="Times New Roman" w:hAnsi="Times New Roman" w:cs="Times New Roman"/>
          <w:sz w:val="28"/>
          <w:szCs w:val="28"/>
        </w:rPr>
        <w:t>и в иных формах.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4C1325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 w:rsidRPr="004C1325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4C1325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 w:rsidRPr="004C1325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21509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11044F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6"/>
      <w:bookmarkEnd w:id="1"/>
      <w:r w:rsidRPr="004C1325">
        <w:rPr>
          <w:rFonts w:ascii="Times New Roman" w:hAnsi="Times New Roman" w:cs="Times New Roman"/>
          <w:sz w:val="28"/>
          <w:szCs w:val="28"/>
        </w:rPr>
        <w:t>20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</w:t>
      </w:r>
      <w:r w:rsidR="00D62B81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C5788" w:rsidRPr="004C1325">
        <w:rPr>
          <w:rFonts w:ascii="Times New Roman" w:hAnsi="Times New Roman" w:cs="Times New Roman"/>
          <w:sz w:val="28"/>
          <w:szCs w:val="28"/>
        </w:rPr>
        <w:t>: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CC5788" w:rsidRPr="004C1325" w:rsidRDefault="00CC5788" w:rsidP="00CC5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C5788" w:rsidRPr="004C1325" w:rsidRDefault="00CC5788" w:rsidP="00CC578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 обязательные требования. 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121509" w:rsidRPr="004C1325" w:rsidRDefault="00EC706D" w:rsidP="00121509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</w:t>
      </w:r>
      <w:r w:rsidR="00121509" w:rsidRPr="004C1325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21509" w:rsidRPr="004C1325">
        <w:rPr>
          <w:rFonts w:ascii="Times New Roman" w:hAnsi="Times New Roman" w:cs="Times New Roman"/>
          <w:sz w:val="28"/>
          <w:szCs w:val="28"/>
        </w:rPr>
        <w:t>:</w:t>
      </w:r>
    </w:p>
    <w:p w:rsidR="00121509" w:rsidRPr="004C1325" w:rsidRDefault="00121509" w:rsidP="001215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21509" w:rsidRPr="004C1325" w:rsidRDefault="00121509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614C3" w:rsidRPr="004C1325" w:rsidRDefault="00D614C3" w:rsidP="00121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7471A7" w:rsidRPr="00107F6B" w:rsidRDefault="00D614C3" w:rsidP="00121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2D6C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107F6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B4FB9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4F180A" w:rsidRPr="004F180A">
        <w:rPr>
          <w:rFonts w:ascii="Times New Roman" w:hAnsi="Times New Roman" w:cs="Times New Roman"/>
          <w:sz w:val="28"/>
          <w:szCs w:val="28"/>
        </w:rPr>
        <w:t xml:space="preserve"> </w:t>
      </w:r>
      <w:r w:rsidR="004F180A" w:rsidRPr="004C1325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4F180A">
        <w:rPr>
          <w:rFonts w:ascii="Times New Roman" w:hAnsi="Times New Roman" w:cs="Times New Roman"/>
          <w:sz w:val="28"/>
          <w:szCs w:val="28"/>
        </w:rPr>
        <w:t>, инспектором.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Информация о месте приема, а также об установленных для приема днях и ча</w:t>
      </w:r>
      <w:r w:rsidR="00076D3A" w:rsidRPr="004C1325">
        <w:rPr>
          <w:rFonts w:ascii="Times New Roman" w:hAnsi="Times New Roman" w:cs="Times New Roman"/>
          <w:sz w:val="28"/>
          <w:szCs w:val="28"/>
        </w:rPr>
        <w:t>сах размещается на официальном сайте.</w:t>
      </w:r>
    </w:p>
    <w:p w:rsidR="00CC5788" w:rsidRPr="004C1325" w:rsidRDefault="00CC5788" w:rsidP="001C1A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66E80" w:rsidRPr="004C1325" w:rsidRDefault="00260C7D" w:rsidP="001C1AE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C66E80" w:rsidRPr="004C1325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1) </w:t>
      </w:r>
      <w:r w:rsidR="00D614C3" w:rsidRPr="004C1325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D614C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</w:t>
      </w:r>
      <w:r w:rsidR="00D614C3" w:rsidRPr="004C1325">
        <w:rPr>
          <w:rFonts w:ascii="Times New Roman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543263" w:rsidRPr="004C1325" w:rsidRDefault="0054326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ответ на поставленные вопросы требует дополнительного запроса сведений от </w:t>
      </w:r>
      <w:r w:rsidR="003423EA" w:rsidRPr="004C1325">
        <w:rPr>
          <w:rFonts w:ascii="Times New Roman" w:hAnsi="Times New Roman" w:cs="Times New Roman"/>
          <w:sz w:val="28"/>
          <w:szCs w:val="28"/>
        </w:rPr>
        <w:t>органов власти</w:t>
      </w:r>
      <w:r w:rsidRPr="004C1325">
        <w:rPr>
          <w:rFonts w:ascii="Times New Roman" w:hAnsi="Times New Roman" w:cs="Times New Roman"/>
          <w:sz w:val="28"/>
          <w:szCs w:val="28"/>
        </w:rPr>
        <w:t xml:space="preserve"> или иных лиц.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к сфере </w:t>
      </w:r>
      <w:r w:rsidR="003423EA" w:rsidRPr="004C13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4C1325">
        <w:rPr>
          <w:rFonts w:ascii="Times New Roman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D614C3" w:rsidRPr="004C1325" w:rsidRDefault="000A6F08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="00D614C3" w:rsidRPr="004C1325">
        <w:rPr>
          <w:rFonts w:ascii="Times New Roman" w:hAnsi="Times New Roman" w:cs="Times New Roman"/>
          <w:sz w:val="28"/>
          <w:szCs w:val="28"/>
        </w:rPr>
        <w:t>осуществля</w:t>
      </w:r>
      <w:r w:rsidR="00695C7B" w:rsidRPr="004C1325">
        <w:rPr>
          <w:rFonts w:ascii="Times New Roman" w:hAnsi="Times New Roman" w:cs="Times New Roman"/>
          <w:sz w:val="28"/>
          <w:szCs w:val="28"/>
        </w:rPr>
        <w:t>е</w:t>
      </w:r>
      <w:r w:rsidR="00D614C3" w:rsidRPr="004C1325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645F7A" w:rsidRPr="004C1325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</w:t>
      </w:r>
      <w:r w:rsidRPr="004C1325">
        <w:rPr>
          <w:rFonts w:ascii="Times New Roman" w:hAnsi="Times New Roman" w:cs="Times New Roman"/>
          <w:sz w:val="28"/>
          <w:szCs w:val="28"/>
        </w:rPr>
        <w:t>Контрольны</w:t>
      </w:r>
      <w:r w:rsidR="0072299B" w:rsidRPr="004C1325">
        <w:rPr>
          <w:rFonts w:ascii="Times New Roman" w:hAnsi="Times New Roman" w:cs="Times New Roman"/>
          <w:sz w:val="28"/>
          <w:szCs w:val="28"/>
        </w:rPr>
        <w:t>м</w:t>
      </w:r>
      <w:r w:rsidRPr="004C132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299B" w:rsidRPr="004C1325">
        <w:rPr>
          <w:rFonts w:ascii="Times New Roman" w:hAnsi="Times New Roman" w:cs="Times New Roman"/>
          <w:sz w:val="28"/>
          <w:szCs w:val="28"/>
        </w:rPr>
        <w:t>ом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D614C3" w:rsidRPr="004C1325" w:rsidRDefault="00D614C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 w:rsidRPr="004C1325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4C1325">
        <w:rPr>
          <w:rFonts w:ascii="Times New Roman" w:hAnsi="Times New Roman" w:cs="Times New Roman"/>
          <w:sz w:val="28"/>
          <w:szCs w:val="28"/>
        </w:rPr>
        <w:t xml:space="preserve">кте </w:t>
      </w:r>
      <w:r w:rsidR="003423EA" w:rsidRPr="004C13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.</w:t>
      </w:r>
    </w:p>
    <w:p w:rsidR="004168EC" w:rsidRPr="004C1325" w:rsidRDefault="0011044F" w:rsidP="004168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21</w:t>
      </w:r>
      <w:r w:rsidR="004168EC" w:rsidRPr="004C1325">
        <w:rPr>
          <w:rFonts w:ascii="Times New Roman" w:hAnsi="Times New Roman" w:cs="Times New Roman"/>
          <w:sz w:val="26"/>
          <w:szCs w:val="26"/>
        </w:rPr>
        <w:t xml:space="preserve">. </w:t>
      </w:r>
      <w:r w:rsidR="00A86A7A"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объявляет контролируемому лицу предостережение о недопустимости нарушения обязательных требований </w:t>
      </w:r>
      <w:r w:rsidR="0056165C" w:rsidRPr="004C1325">
        <w:rPr>
          <w:rFonts w:ascii="Times New Roman" w:hAnsi="Times New Roman"/>
          <w:sz w:val="28"/>
          <w:szCs w:val="28"/>
        </w:rPr>
        <w:t xml:space="preserve">(далее – предостережение) </w:t>
      </w:r>
      <w:r w:rsidR="00A86A7A" w:rsidRPr="004C1325">
        <w:rPr>
          <w:rFonts w:ascii="Times New Roman" w:hAnsi="Times New Roman" w:cs="Times New Roman"/>
          <w:sz w:val="26"/>
          <w:szCs w:val="26"/>
        </w:rPr>
        <w:t>п</w:t>
      </w:r>
      <w:r w:rsidR="004168EC" w:rsidRPr="004C1325">
        <w:rPr>
          <w:rFonts w:ascii="Times New Roman" w:hAnsi="Times New Roman" w:cs="Times New Roman"/>
          <w:sz w:val="26"/>
          <w:szCs w:val="26"/>
        </w:rPr>
        <w:t>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 и уведомить об этом в установленный в таком предостережении срок.</w:t>
      </w:r>
    </w:p>
    <w:p w:rsidR="00DA3FFB" w:rsidRPr="004C1325" w:rsidRDefault="00DC1CB1" w:rsidP="00DC1CB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П</w:t>
      </w:r>
      <w:r w:rsidR="00DA3FFB" w:rsidRPr="004C1325">
        <w:rPr>
          <w:rFonts w:ascii="Times New Roman" w:hAnsi="Times New Roman" w:cs="Times New Roman"/>
          <w:sz w:val="26"/>
          <w:szCs w:val="26"/>
        </w:rPr>
        <w:t>редостережени</w:t>
      </w:r>
      <w:r w:rsidRPr="004C1325">
        <w:rPr>
          <w:rFonts w:ascii="Times New Roman" w:hAnsi="Times New Roman" w:cs="Times New Roman"/>
          <w:sz w:val="26"/>
          <w:szCs w:val="26"/>
        </w:rPr>
        <w:t>е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A86A7A" w:rsidRPr="004C1325">
        <w:rPr>
          <w:rFonts w:ascii="Times New Roman" w:hAnsi="Times New Roman" w:cs="Times New Roman"/>
          <w:sz w:val="26"/>
          <w:szCs w:val="26"/>
        </w:rPr>
        <w:t>составляется по</w:t>
      </w:r>
      <w:r w:rsidRPr="004C1325">
        <w:rPr>
          <w:rFonts w:ascii="Times New Roman" w:hAnsi="Times New Roman" w:cs="Times New Roman"/>
          <w:iCs/>
          <w:sz w:val="28"/>
          <w:szCs w:val="28"/>
        </w:rPr>
        <w:t xml:space="preserve"> типовой форме</w:t>
      </w:r>
      <w:r w:rsidRPr="004C1325">
        <w:rPr>
          <w:rFonts w:ascii="Times New Roman" w:hAnsi="Times New Roman"/>
          <w:sz w:val="28"/>
        </w:rPr>
        <w:t xml:space="preserve">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:rsidR="0056165C" w:rsidRPr="004C1325" w:rsidRDefault="0056165C" w:rsidP="005616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осуществляет учет объявленных предостережений в журнале </w:t>
      </w:r>
      <w:r w:rsidRPr="004C1325">
        <w:rPr>
          <w:rFonts w:ascii="Times New Roman" w:hAnsi="Times New Roman" w:cs="Times New Roman"/>
          <w:sz w:val="26"/>
          <w:szCs w:val="26"/>
        </w:rPr>
        <w:lastRenderedPageBreak/>
        <w:t xml:space="preserve">учёта объявленных предостережений </w:t>
      </w:r>
      <w:r w:rsidRPr="004C1325">
        <w:rPr>
          <w:rFonts w:ascii="Times New Roman" w:hAnsi="Times New Roman" w:cs="Times New Roman"/>
          <w:sz w:val="28"/>
          <w:szCs w:val="28"/>
        </w:rPr>
        <w:t>с присвоением регистрационного номера</w:t>
      </w:r>
      <w:r w:rsidRPr="004C1325">
        <w:rPr>
          <w:rFonts w:ascii="Times New Roman" w:hAnsi="Times New Roman" w:cs="Times New Roman"/>
          <w:sz w:val="26"/>
          <w:szCs w:val="26"/>
        </w:rPr>
        <w:t xml:space="preserve"> и использует соответствующие данные для проведения иных профилактических мероприятий и контрольных мероприятий.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Контро</w:t>
      </w:r>
      <w:r w:rsidR="007F14DB" w:rsidRPr="004C1325">
        <w:rPr>
          <w:rFonts w:ascii="Times New Roman" w:hAnsi="Times New Roman" w:cs="Times New Roman"/>
          <w:sz w:val="26"/>
          <w:szCs w:val="26"/>
        </w:rPr>
        <w:t>лируемое лицо вправе в течение 10</w:t>
      </w:r>
      <w:r w:rsidRPr="004C1325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предостережения подать в </w:t>
      </w:r>
      <w:r w:rsidR="00DC1CB1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возражение в отношении указанного предостережения.</w:t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 возражении контролируемым лицом указываются:</w:t>
      </w:r>
    </w:p>
    <w:p w:rsidR="00A86A7A" w:rsidRPr="004C1325" w:rsidRDefault="00DA3FFB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6"/>
          <w:szCs w:val="26"/>
        </w:rPr>
        <w:t>а)</w:t>
      </w:r>
      <w:r w:rsidR="00A86A7A" w:rsidRPr="004C1325">
        <w:rPr>
          <w:rFonts w:ascii="Times New Roman" w:hAnsi="Times New Roman"/>
          <w:sz w:val="28"/>
        </w:rPr>
        <w:t xml:space="preserve"> наименование Контрольного органа, в который направляется возражение;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б) </w:t>
      </w:r>
      <w:r w:rsidR="00DA3FFB" w:rsidRPr="004C1325">
        <w:rPr>
          <w:rFonts w:ascii="Times New Roman" w:hAnsi="Times New Roman" w:cs="Times New Roman"/>
          <w:sz w:val="26"/>
          <w:szCs w:val="26"/>
        </w:rPr>
        <w:t>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в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дата и номер предостережения, направленного в адрес контролируемого лица;</w:t>
      </w:r>
    </w:p>
    <w:p w:rsidR="00DA3FFB" w:rsidRPr="004C1325" w:rsidRDefault="00A86A7A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г</w:t>
      </w:r>
      <w:r w:rsidR="00DA3FFB" w:rsidRPr="004C1325">
        <w:rPr>
          <w:rFonts w:ascii="Times New Roman" w:hAnsi="Times New Roman" w:cs="Times New Roman"/>
          <w:sz w:val="26"/>
          <w:szCs w:val="26"/>
        </w:rPr>
        <w:t>)</w:t>
      </w:r>
      <w:r w:rsidRPr="004C1325">
        <w:rPr>
          <w:rFonts w:ascii="Times New Roman" w:hAnsi="Times New Roman" w:cs="Times New Roman"/>
          <w:sz w:val="26"/>
          <w:szCs w:val="26"/>
        </w:rPr>
        <w:t xml:space="preserve"> </w:t>
      </w:r>
      <w:r w:rsidR="00DA3FFB" w:rsidRPr="004C1325">
        <w:rPr>
          <w:rFonts w:ascii="Times New Roman" w:hAnsi="Times New Roman" w:cs="Times New Roman"/>
          <w:sz w:val="26"/>
          <w:szCs w:val="26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</w:t>
      </w:r>
    </w:p>
    <w:p w:rsidR="00A86A7A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д) дат</w:t>
      </w:r>
      <w:r w:rsidR="00C36569" w:rsidRPr="004C1325">
        <w:rPr>
          <w:rFonts w:ascii="Times New Roman" w:hAnsi="Times New Roman"/>
          <w:sz w:val="28"/>
        </w:rPr>
        <w:t>а</w:t>
      </w:r>
      <w:r w:rsidRPr="004C1325">
        <w:rPr>
          <w:rFonts w:ascii="Times New Roman" w:hAnsi="Times New Roman"/>
          <w:sz w:val="28"/>
        </w:rPr>
        <w:t xml:space="preserve"> получения предостережения контролируемым лицом;</w:t>
      </w:r>
    </w:p>
    <w:p w:rsidR="00DA3FFB" w:rsidRPr="004C1325" w:rsidRDefault="00A86A7A" w:rsidP="00A8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/>
          <w:sz w:val="28"/>
        </w:rPr>
        <w:t>е</w:t>
      </w:r>
      <w:r w:rsidRPr="004C1325">
        <w:rPr>
          <w:rFonts w:ascii="Times New Roman" w:hAnsi="Times New Roman" w:cs="Times New Roman"/>
          <w:sz w:val="26"/>
          <w:szCs w:val="26"/>
        </w:rPr>
        <w:t xml:space="preserve">) </w:t>
      </w:r>
      <w:r w:rsidR="00DA3FFB" w:rsidRPr="004C1325">
        <w:rPr>
          <w:rFonts w:ascii="Times New Roman" w:hAnsi="Times New Roman" w:cs="Times New Roman"/>
          <w:sz w:val="26"/>
          <w:szCs w:val="26"/>
        </w:rPr>
        <w:t>личн</w:t>
      </w:r>
      <w:r w:rsidR="00C36569" w:rsidRPr="004C1325">
        <w:rPr>
          <w:rFonts w:ascii="Times New Roman" w:hAnsi="Times New Roman" w:cs="Times New Roman"/>
          <w:sz w:val="26"/>
          <w:szCs w:val="26"/>
        </w:rPr>
        <w:t>ая</w:t>
      </w:r>
      <w:r w:rsidR="00DA3FFB" w:rsidRPr="004C1325">
        <w:rPr>
          <w:rFonts w:ascii="Times New Roman" w:hAnsi="Times New Roman" w:cs="Times New Roman"/>
          <w:sz w:val="26"/>
          <w:szCs w:val="26"/>
        </w:rPr>
        <w:t xml:space="preserve"> подпись и дат</w:t>
      </w:r>
      <w:r w:rsidR="00C36569" w:rsidRPr="004C1325">
        <w:rPr>
          <w:rFonts w:ascii="Times New Roman" w:hAnsi="Times New Roman" w:cs="Times New Roman"/>
          <w:sz w:val="26"/>
          <w:szCs w:val="26"/>
        </w:rPr>
        <w:t>а</w:t>
      </w:r>
      <w:r w:rsidR="00DA3FFB" w:rsidRPr="004C1325">
        <w:rPr>
          <w:rFonts w:ascii="Times New Roman" w:hAnsi="Times New Roman" w:cs="Times New Roman"/>
          <w:sz w:val="26"/>
          <w:szCs w:val="26"/>
        </w:rPr>
        <w:t>.</w:t>
      </w:r>
      <w:r w:rsidR="003D603C" w:rsidRPr="004C1325">
        <w:rPr>
          <w:rFonts w:ascii="Times New Roman" w:hAnsi="Times New Roman" w:cs="Times New Roman"/>
          <w:sz w:val="26"/>
          <w:szCs w:val="26"/>
        </w:rPr>
        <w:tab/>
      </w:r>
    </w:p>
    <w:p w:rsidR="00DA3FFB" w:rsidRPr="004C1325" w:rsidRDefault="00DA3FFB" w:rsidP="00A86A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Возражения направляются контролируемым лицом в электронной форме на адрес электронной почты </w:t>
      </w:r>
      <w:r w:rsidR="003D603C" w:rsidRPr="004C1325">
        <w:rPr>
          <w:rFonts w:ascii="Times New Roman" w:hAnsi="Times New Roman" w:cs="Times New Roman"/>
          <w:sz w:val="26"/>
          <w:szCs w:val="26"/>
        </w:rPr>
        <w:t>Контрольного органа</w:t>
      </w:r>
      <w:r w:rsidRPr="004C1325">
        <w:rPr>
          <w:rFonts w:ascii="Times New Roman" w:hAnsi="Times New Roman" w:cs="Times New Roman"/>
          <w:sz w:val="26"/>
          <w:szCs w:val="26"/>
        </w:rPr>
        <w:t>, либо в бумажном виде почтовым отправлением или иными указанными в предостережении способами.</w:t>
      </w:r>
    </w:p>
    <w:p w:rsidR="0056165C" w:rsidRPr="004C1325" w:rsidRDefault="0056165C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DA3FFB" w:rsidRPr="004C1325" w:rsidRDefault="00863169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Контрольный орган </w:t>
      </w:r>
      <w:r w:rsidR="00DA3FFB" w:rsidRPr="004C1325">
        <w:rPr>
          <w:rFonts w:ascii="Times New Roman" w:hAnsi="Times New Roman" w:cs="Times New Roman"/>
          <w:sz w:val="26"/>
          <w:szCs w:val="26"/>
        </w:rPr>
        <w:t>в течение 20 рабочих дней со дня регистрации возражения: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2) при необходимости запрашивает документы и материалы в других государственных органах, органах местного самоуправления;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 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</w:t>
      </w:r>
    </w:p>
    <w:p w:rsidR="00DA3FFB" w:rsidRPr="004C1325" w:rsidRDefault="00DA3FFB" w:rsidP="00DA3F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возражения </w:t>
      </w:r>
      <w:r w:rsidR="00863169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1) удовлетворяет возражение в форме отмены объявленного предостережения;</w:t>
      </w:r>
    </w:p>
    <w:p w:rsidR="00DA3FFB" w:rsidRPr="004C1325" w:rsidRDefault="00DA3FFB" w:rsidP="00DA3F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          2) отказывает в удовлетворении возражения.</w:t>
      </w:r>
    </w:p>
    <w:p w:rsidR="00DA3FFB" w:rsidRPr="004C1325" w:rsidRDefault="00DA3FFB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t xml:space="preserve">Мотивированный ответ о результатах рассмотрения возражения </w:t>
      </w:r>
      <w:r w:rsidR="00B95820" w:rsidRPr="004C1325">
        <w:rPr>
          <w:rFonts w:ascii="Times New Roman" w:hAnsi="Times New Roman" w:cs="Times New Roman"/>
          <w:sz w:val="26"/>
          <w:szCs w:val="26"/>
        </w:rPr>
        <w:t>Контрольный орган</w:t>
      </w:r>
      <w:r w:rsidRPr="004C1325">
        <w:rPr>
          <w:rFonts w:ascii="Times New Roman" w:hAnsi="Times New Roman" w:cs="Times New Roman"/>
          <w:sz w:val="26"/>
          <w:szCs w:val="26"/>
        </w:rPr>
        <w:t xml:space="preserve"> направляет контролируемому лицу, подавшему возражение, </w:t>
      </w:r>
      <w:r w:rsidR="0056165C" w:rsidRPr="004C1325">
        <w:rPr>
          <w:rFonts w:ascii="Times New Roman" w:hAnsi="Times New Roman" w:cs="Times New Roman"/>
          <w:sz w:val="26"/>
          <w:szCs w:val="26"/>
        </w:rPr>
        <w:t>не позднее пяти рабочих дней со дня принятия решения</w:t>
      </w:r>
      <w:r w:rsidRPr="004C1325">
        <w:rPr>
          <w:rFonts w:ascii="Times New Roman" w:hAnsi="Times New Roman" w:cs="Times New Roman"/>
          <w:sz w:val="26"/>
          <w:szCs w:val="26"/>
        </w:rPr>
        <w:t>, в письменной форме и</w:t>
      </w:r>
      <w:r w:rsidR="0056165C" w:rsidRPr="004C1325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4C1325">
        <w:rPr>
          <w:rFonts w:ascii="Times New Roman" w:hAnsi="Times New Roman" w:cs="Times New Roman"/>
          <w:sz w:val="26"/>
          <w:szCs w:val="26"/>
        </w:rPr>
        <w:t xml:space="preserve"> по его желанию в электронной форме.</w:t>
      </w:r>
    </w:p>
    <w:p w:rsidR="00C36569" w:rsidRPr="004C1325" w:rsidRDefault="00C36569" w:rsidP="0056165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6F95" w:rsidRPr="004C1325" w:rsidRDefault="002E34A2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 w:rsidRPr="004C1325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25" w:rsidRPr="004C1325" w:rsidRDefault="0011044F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  <w:r w:rsidR="00717B25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717B25" w:rsidRPr="004C1325">
        <w:rPr>
          <w:rFonts w:ascii="Times New Roman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="00717B25" w:rsidRPr="004C1325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4C1325" w:rsidRDefault="002E34A2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</w:t>
      </w:r>
      <w:r w:rsidR="00717B25" w:rsidRPr="004C132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717B25" w:rsidRPr="004C1325" w:rsidRDefault="002E34A2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E34A2" w:rsidRPr="004C1325" w:rsidRDefault="00D4712E" w:rsidP="001C1A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3) выездная проверка.</w:t>
      </w:r>
    </w:p>
    <w:p w:rsidR="00717B25" w:rsidRPr="004C1325" w:rsidRDefault="00717B25" w:rsidP="001C1AEB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2E34A2" w:rsidRPr="004C1325" w:rsidRDefault="00583253" w:rsidP="001C1A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наблюдение за соблюдением обязательных требо</w:t>
      </w:r>
      <w:r w:rsidR="00DC5159" w:rsidRPr="004C1325">
        <w:rPr>
          <w:rFonts w:ascii="Times New Roman" w:hAnsi="Times New Roman" w:cs="Times New Roman"/>
          <w:sz w:val="28"/>
          <w:szCs w:val="28"/>
        </w:rPr>
        <w:t>ваний (мониторинг безопасности);</w:t>
      </w:r>
    </w:p>
    <w:p w:rsidR="00DC5159" w:rsidRPr="004C1325" w:rsidRDefault="00DC5159" w:rsidP="001C1AEB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- выездное обследование</w:t>
      </w:r>
      <w:r w:rsidRPr="004C1325">
        <w:rPr>
          <w:sz w:val="28"/>
          <w:szCs w:val="28"/>
        </w:rPr>
        <w:t>.</w:t>
      </w:r>
    </w:p>
    <w:p w:rsidR="000152EA" w:rsidRPr="004C1325" w:rsidRDefault="00D35929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При осуществлении </w:t>
      </w:r>
      <w:r w:rsidRPr="004C1325">
        <w:rPr>
          <w:rFonts w:ascii="Times New Roman" w:hAnsi="Times New Roman"/>
          <w:sz w:val="28"/>
          <w:lang w:eastAsia="ru-RU"/>
        </w:rPr>
        <w:t>муниципального контроля</w:t>
      </w:r>
      <w:r w:rsidRPr="004C1325">
        <w:rPr>
          <w:rFonts w:ascii="Times New Roman" w:hAnsi="Times New Roman"/>
          <w:sz w:val="28"/>
        </w:rPr>
        <w:t xml:space="preserve"> взаимодействием</w:t>
      </w:r>
      <w:r w:rsidR="000152EA" w:rsidRPr="004C1325">
        <w:rPr>
          <w:rFonts w:ascii="Times New Roman" w:hAnsi="Times New Roman" w:cs="Times New Roman"/>
          <w:sz w:val="28"/>
          <w:szCs w:val="28"/>
        </w:rPr>
        <w:t xml:space="preserve"> с контролируемыми лицами являются: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запрос документов, иных материалов;</w:t>
      </w:r>
    </w:p>
    <w:p w:rsidR="000152EA" w:rsidRPr="004C1325" w:rsidRDefault="000152EA" w:rsidP="00015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900CE1" w:rsidRPr="004C1325" w:rsidRDefault="00D35929" w:rsidP="0011044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 xml:space="preserve"> </w:t>
      </w:r>
      <w:r w:rsidR="0056165C" w:rsidRPr="004C1325">
        <w:rPr>
          <w:rFonts w:ascii="Times New Roman" w:hAnsi="Times New Roman"/>
          <w:sz w:val="28"/>
        </w:rPr>
        <w:t>2</w:t>
      </w:r>
      <w:r w:rsidR="0011044F" w:rsidRPr="004C1325">
        <w:rPr>
          <w:rFonts w:ascii="Times New Roman" w:hAnsi="Times New Roman"/>
          <w:sz w:val="28"/>
        </w:rPr>
        <w:t>3</w:t>
      </w:r>
      <w:r w:rsidR="00A537B4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744480" w:rsidRPr="004C1325">
        <w:rPr>
          <w:rFonts w:ascii="Times New Roman" w:hAnsi="Times New Roman" w:cs="Times New Roman"/>
          <w:sz w:val="28"/>
          <w:szCs w:val="28"/>
        </w:rPr>
        <w:t>В соответствии с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="007F3054" w:rsidRPr="004C1325">
        <w:rPr>
          <w:rFonts w:ascii="Times New Roman" w:hAnsi="Times New Roman" w:cs="Times New Roman"/>
          <w:sz w:val="28"/>
          <w:szCs w:val="28"/>
        </w:rPr>
        <w:t>лановые контрольные мероприятия при осуществлении муниципального контроля</w:t>
      </w:r>
      <w:r w:rsidR="007F3054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054" w:rsidRPr="004C1325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Pr="004C1325" w:rsidRDefault="000F63AC" w:rsidP="00015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1044F" w:rsidRPr="004C1325">
        <w:rPr>
          <w:rFonts w:ascii="Times New Roman" w:hAnsi="Times New Roman" w:cs="Times New Roman"/>
          <w:sz w:val="28"/>
          <w:szCs w:val="28"/>
        </w:rPr>
        <w:t>4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13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4C132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D614C3" w:rsidRPr="004C1325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 w:rsidRPr="004C1325">
        <w:rPr>
          <w:rFonts w:ascii="Times New Roman" w:hAnsi="Times New Roman" w:cs="Times New Roman"/>
          <w:sz w:val="28"/>
          <w:szCs w:val="28"/>
        </w:rPr>
        <w:t>«</w:t>
      </w:r>
      <w:r w:rsidR="00D614C3" w:rsidRPr="004C132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 w:rsidRPr="004C1325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4C1325">
        <w:rPr>
          <w:rFonts w:ascii="Times New Roman" w:hAnsi="Times New Roman" w:cs="Times New Roman"/>
          <w:sz w:val="28"/>
          <w:szCs w:val="28"/>
        </w:rPr>
        <w:t>.</w:t>
      </w:r>
    </w:p>
    <w:p w:rsidR="0027299F" w:rsidRPr="004C1325" w:rsidRDefault="00432D92" w:rsidP="0056540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5D80" w:rsidRPr="004C1325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575A56" w:rsidRPr="004C1325">
        <w:rPr>
          <w:rFonts w:ascii="Times New Roman" w:hAnsi="Times New Roman" w:cs="Times New Roman"/>
          <w:iCs/>
          <w:sz w:val="28"/>
          <w:szCs w:val="28"/>
        </w:rPr>
        <w:t>(далее - решение о проведении контрольного мероприятия)</w:t>
      </w:r>
      <w:r w:rsidR="00945D80" w:rsidRPr="004C1325">
        <w:rPr>
          <w:rFonts w:ascii="Times New Roman" w:hAnsi="Times New Roman" w:cs="Times New Roman"/>
          <w:sz w:val="28"/>
          <w:szCs w:val="28"/>
        </w:rPr>
        <w:t>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Федерации».</w:t>
      </w:r>
      <w:r w:rsidR="0027299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Решение о проведении контрольного меропр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 xml:space="preserve">иятия 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оформляется </w:t>
      </w:r>
      <w:r w:rsidR="0056540F" w:rsidRPr="004C1325">
        <w:rPr>
          <w:rFonts w:ascii="Times New Roman" w:hAnsi="Times New Roman" w:cs="Times New Roman"/>
          <w:iCs/>
          <w:sz w:val="28"/>
          <w:szCs w:val="28"/>
        </w:rPr>
        <w:t>согласно т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>ипов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ой</w:t>
      </w:r>
      <w:r w:rsidR="0027299F" w:rsidRPr="004C1325">
        <w:rPr>
          <w:rFonts w:ascii="Times New Roman" w:hAnsi="Times New Roman" w:cs="Times New Roman"/>
          <w:iCs/>
          <w:sz w:val="28"/>
          <w:szCs w:val="28"/>
        </w:rPr>
        <w:t xml:space="preserve"> форм</w:t>
      </w:r>
      <w:r w:rsidR="00D35929" w:rsidRPr="004C1325">
        <w:rPr>
          <w:rFonts w:ascii="Times New Roman" w:hAnsi="Times New Roman" w:cs="Times New Roman"/>
          <w:iCs/>
          <w:sz w:val="28"/>
          <w:szCs w:val="28"/>
        </w:rPr>
        <w:t>е</w:t>
      </w:r>
      <w:r w:rsidR="0027299F" w:rsidRPr="004C1325">
        <w:rPr>
          <w:rFonts w:ascii="Times New Roman" w:hAnsi="Times New Roman"/>
          <w:sz w:val="28"/>
        </w:rPr>
        <w:t>, утвержденн</w:t>
      </w:r>
      <w:r w:rsidR="00D35929" w:rsidRPr="004C1325">
        <w:rPr>
          <w:rFonts w:ascii="Times New Roman" w:hAnsi="Times New Roman"/>
          <w:sz w:val="28"/>
        </w:rPr>
        <w:t>ой</w:t>
      </w:r>
      <w:r w:rsidR="0027299F" w:rsidRPr="004C1325">
        <w:rPr>
          <w:rFonts w:ascii="Times New Roman" w:hAnsi="Times New Roman"/>
          <w:sz w:val="28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</w:t>
      </w:r>
      <w:r w:rsidR="0056540F" w:rsidRPr="004C1325">
        <w:rPr>
          <w:rFonts w:ascii="Times New Roman" w:hAnsi="Times New Roman"/>
          <w:sz w:val="28"/>
        </w:rPr>
        <w:t xml:space="preserve"> в соответствии с видом контрольного мероприятия</w:t>
      </w:r>
      <w:r w:rsidR="0027299F" w:rsidRPr="004C1325">
        <w:rPr>
          <w:rFonts w:ascii="Times New Roman" w:hAnsi="Times New Roman"/>
          <w:sz w:val="28"/>
        </w:rPr>
        <w:t xml:space="preserve"> и </w:t>
      </w:r>
      <w:r w:rsidR="0027299F" w:rsidRPr="004C1325">
        <w:rPr>
          <w:rFonts w:ascii="Times New Roman" w:hAnsi="Times New Roman" w:cs="Times New Roman"/>
          <w:sz w:val="28"/>
          <w:szCs w:val="28"/>
        </w:rPr>
        <w:t>подписывается уполномоченными должностными лицами Контрольного органа.</w:t>
      </w:r>
      <w:r w:rsidR="0027299F" w:rsidRPr="004C1325">
        <w:rPr>
          <w:rFonts w:ascii="Times New Roman" w:hAnsi="Times New Roman"/>
          <w:sz w:val="28"/>
        </w:rPr>
        <w:t xml:space="preserve"> </w:t>
      </w:r>
    </w:p>
    <w:p w:rsidR="002F1D7C" w:rsidRPr="004C1325" w:rsidRDefault="00E9341B" w:rsidP="005654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решении о проведении внепланового контрольного мероприятия устанавливается к</w:t>
      </w:r>
      <w:r w:rsidR="002F1D7C" w:rsidRPr="004C1325">
        <w:rPr>
          <w:rFonts w:ascii="Times New Roman" w:hAnsi="Times New Roman" w:cs="Times New Roman"/>
          <w:sz w:val="28"/>
          <w:szCs w:val="28"/>
        </w:rPr>
        <w:t xml:space="preserve">онкретный вид и содержание внепланового контрольного мероприятия (перечень контрольных действий). </w:t>
      </w:r>
    </w:p>
    <w:p w:rsidR="00C2424C" w:rsidRPr="004C1325" w:rsidRDefault="00945D80" w:rsidP="00E93F3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</w:r>
      <w:r w:rsidR="00E93F33"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6</w:t>
      </w:r>
      <w:r w:rsidR="00E93F33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C771F7" w:rsidRPr="004C1325">
        <w:rPr>
          <w:rFonts w:ascii="Times New Roman" w:hAnsi="Times New Roman" w:cs="Times New Roman"/>
          <w:sz w:val="28"/>
          <w:szCs w:val="28"/>
        </w:rPr>
        <w:t>Контрольные мероприятия без взаимодействия проводятся инспекторами на основании заданий</w:t>
      </w:r>
      <w:r w:rsidR="00DD3E4F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AC1CA9" w:rsidRPr="004C1325">
        <w:rPr>
          <w:rFonts w:ascii="Times New Roman" w:hAnsi="Times New Roman" w:cs="Times New Roman"/>
          <w:sz w:val="28"/>
          <w:szCs w:val="28"/>
        </w:rPr>
        <w:t>уполномоченны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должностны</w:t>
      </w:r>
      <w:r w:rsidR="00DD3E4F" w:rsidRPr="004C1325">
        <w:rPr>
          <w:rFonts w:ascii="Times New Roman" w:hAnsi="Times New Roman" w:cs="Times New Roman"/>
          <w:sz w:val="28"/>
          <w:szCs w:val="28"/>
        </w:rPr>
        <w:t>х</w:t>
      </w:r>
      <w:r w:rsidR="00AC1CA9" w:rsidRPr="004C1325">
        <w:rPr>
          <w:rFonts w:ascii="Times New Roman" w:hAnsi="Times New Roman" w:cs="Times New Roman"/>
          <w:sz w:val="28"/>
          <w:szCs w:val="28"/>
        </w:rPr>
        <w:t xml:space="preserve"> лиц </w:t>
      </w:r>
      <w:r w:rsidR="006E5047" w:rsidRPr="004C1325">
        <w:rPr>
          <w:rFonts w:ascii="Times New Roman" w:hAnsi="Times New Roman" w:cs="Times New Roman"/>
          <w:sz w:val="28"/>
          <w:szCs w:val="28"/>
        </w:rPr>
        <w:lastRenderedPageBreak/>
        <w:t>Контрольного органа</w:t>
      </w:r>
      <w:r w:rsidR="00C771F7" w:rsidRPr="004C1325">
        <w:rPr>
          <w:rFonts w:ascii="Times New Roman" w:hAnsi="Times New Roman" w:cs="Times New Roman"/>
          <w:sz w:val="28"/>
          <w:szCs w:val="28"/>
        </w:rPr>
        <w:t>, включая задания, содержащиеся в планах работы контрольного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C771F7" w:rsidRPr="004C1325">
        <w:rPr>
          <w:rFonts w:ascii="Times New Roman" w:hAnsi="Times New Roman" w:cs="Times New Roman"/>
          <w:sz w:val="28"/>
          <w:szCs w:val="28"/>
        </w:rPr>
        <w:t xml:space="preserve">органа, в том числе в случаях, установленных </w:t>
      </w:r>
      <w:r w:rsidR="00710BC8" w:rsidRPr="004C1325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Федерации». </w:t>
      </w:r>
    </w:p>
    <w:p w:rsidR="004368AC" w:rsidRPr="004C1325" w:rsidRDefault="00E93F33" w:rsidP="00DD3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DD3E4F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4368AC" w:rsidRPr="004C1325">
        <w:rPr>
          <w:rFonts w:ascii="Times New Roman" w:hAnsi="Times New Roman" w:cs="Times New Roman"/>
          <w:sz w:val="28"/>
          <w:szCs w:val="28"/>
        </w:rPr>
        <w:t xml:space="preserve">Согласование с органами прокуратуры внеплановых контрольных мероприятий проводится в порядке, установленном Приказом Генпрокуратуры России от 02.06.2021 № 294 "О реализации Федерального закона от 31.07.2020 N 248-ФЗ "О государственном контроле (надзоре) и муниципальном контроле в Российской Федерации". </w:t>
      </w:r>
    </w:p>
    <w:p w:rsidR="00C73B4A" w:rsidRPr="004C1325" w:rsidRDefault="00C73B4A" w:rsidP="00F0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</w:t>
      </w:r>
      <w:r w:rsidR="000A6F08" w:rsidRPr="004C1325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4C1325">
        <w:rPr>
          <w:rFonts w:ascii="Times New Roman" w:hAnsi="Times New Roman" w:cs="Times New Roman"/>
          <w:sz w:val="28"/>
          <w:szCs w:val="28"/>
        </w:rPr>
        <w:t xml:space="preserve">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7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статьи 66 Федерального закона от 31.07.2020 № 248-ФЗ «О государственном контроле (надзоре) и муниципальном контроле в Российской Федерации». В этом случае уведомление контролируемого лица о проведении внепланового контрольного мероприятия может не проводиться.</w:t>
      </w:r>
    </w:p>
    <w:p w:rsidR="006F1FA9" w:rsidRPr="004C1325" w:rsidRDefault="006F1FA9" w:rsidP="006F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>. 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</w:t>
      </w:r>
      <w:r w:rsidR="00D57C67" w:rsidRPr="004C1325">
        <w:rPr>
          <w:rFonts w:ascii="Times New Roman" w:hAnsi="Times New Roman" w:cs="Times New Roman"/>
          <w:sz w:val="28"/>
          <w:szCs w:val="28"/>
        </w:rPr>
        <w:t xml:space="preserve">его представителю) инспектором </w:t>
      </w:r>
      <w:r w:rsidRPr="004C1325">
        <w:rPr>
          <w:rFonts w:ascii="Times New Roman" w:hAnsi="Times New Roman" w:cs="Times New Roman"/>
          <w:sz w:val="28"/>
          <w:szCs w:val="28"/>
        </w:rPr>
        <w:t>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едином реестре контрольных (надзорных) мероприятий.</w:t>
      </w:r>
    </w:p>
    <w:p w:rsidR="00DA3FFB" w:rsidRPr="004C1325" w:rsidRDefault="0056165C" w:rsidP="00DA3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</w:t>
      </w:r>
      <w:r w:rsidR="001065F5" w:rsidRPr="004C1325">
        <w:rPr>
          <w:rFonts w:ascii="Times New Roman" w:hAnsi="Times New Roman" w:cs="Times New Roman"/>
          <w:sz w:val="28"/>
          <w:szCs w:val="28"/>
        </w:rPr>
        <w:t>9</w:t>
      </w:r>
      <w:r w:rsidR="00DA3FFB" w:rsidRPr="004C1325">
        <w:rPr>
          <w:rFonts w:ascii="Times New Roman" w:hAnsi="Times New Roman" w:cs="Times New Roman"/>
          <w:sz w:val="28"/>
          <w:szCs w:val="28"/>
        </w:rPr>
        <w:t>. 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DA3FFB" w:rsidRPr="004C1325" w:rsidRDefault="001065F5" w:rsidP="001065F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30. </w:t>
      </w:r>
      <w:r w:rsidR="00DA3FFB" w:rsidRPr="004C1325">
        <w:rPr>
          <w:rFonts w:ascii="Times New Roman" w:hAnsi="Times New Roman" w:cs="Times New Roman"/>
          <w:sz w:val="28"/>
          <w:szCs w:val="28"/>
        </w:rPr>
        <w:t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</w:t>
      </w:r>
      <w:r w:rsidR="00DA3FFB" w:rsidRPr="004C13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FFB" w:rsidRPr="004C1325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  <w:szCs w:val="28"/>
        </w:rPr>
        <w:lastRenderedPageBreak/>
        <w:t>3) нахождения в служебной командировке;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4) административный арест;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Информация лица должна содержать: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контрольного) мероприятия.</w:t>
      </w:r>
    </w:p>
    <w:p w:rsidR="00DA3FFB" w:rsidRPr="004C1325" w:rsidRDefault="00DA3FFB" w:rsidP="00DA3F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DA3FFB" w:rsidRPr="004C1325" w:rsidRDefault="00A26C33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31</w:t>
      </w:r>
      <w:r w:rsidR="00DA3FFB" w:rsidRPr="004C1325">
        <w:rPr>
          <w:rFonts w:ascii="Times New Roman" w:hAnsi="Times New Roman" w:cs="Times New Roman"/>
          <w:sz w:val="28"/>
          <w:szCs w:val="28"/>
        </w:rPr>
        <w:t>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DA3FFB" w:rsidRPr="004C1325" w:rsidRDefault="00DA3FFB" w:rsidP="00DA3FFB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 мероприятия.</w:t>
      </w:r>
    </w:p>
    <w:p w:rsidR="00B2692E" w:rsidRPr="004C1325" w:rsidRDefault="00B2692E" w:rsidP="00F01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4C1325" w:rsidRDefault="00B2692E" w:rsidP="001C1A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Pr="004C1325" w:rsidRDefault="0056165C" w:rsidP="00561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32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</w:t>
      </w:r>
      <w:r w:rsidR="009A2C0A" w:rsidRPr="004C1325">
        <w:rPr>
          <w:rFonts w:ascii="Times New Roman" w:hAnsi="Times New Roman" w:cs="Times New Roman"/>
          <w:sz w:val="28"/>
          <w:szCs w:val="28"/>
        </w:rPr>
        <w:t xml:space="preserve"> путем взаимодействия с конкретным контролируемым лицом и (или) владельцем (пользователем) производственного объекта</w:t>
      </w:r>
      <w:r w:rsidR="00F51915" w:rsidRPr="004C1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A26C33" w:rsidRPr="004C1325" w:rsidRDefault="00A26C33" w:rsidP="00A26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26C33" w:rsidRPr="004C1325" w:rsidRDefault="00A26C33" w:rsidP="00A26C3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F51915" w:rsidRPr="004C1325" w:rsidRDefault="00F51915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</w:t>
      </w:r>
      <w:r w:rsidR="001C1AEB" w:rsidRPr="004C1325">
        <w:rPr>
          <w:rFonts w:ascii="Times New Roman" w:hAnsi="Times New Roman" w:cs="Times New Roman"/>
          <w:sz w:val="28"/>
          <w:szCs w:val="28"/>
        </w:rPr>
        <w:t>;</w:t>
      </w:r>
    </w:p>
    <w:p w:rsidR="00F51915" w:rsidRPr="004C1325" w:rsidRDefault="00F51915" w:rsidP="001C1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325">
        <w:rPr>
          <w:rFonts w:ascii="Times New Roman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1AEB" w:rsidRPr="004C1325" w:rsidRDefault="001C1AEB" w:rsidP="00C242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</w:t>
      </w:r>
      <w:r w:rsidR="009D391B" w:rsidRPr="004C1325">
        <w:rPr>
          <w:rFonts w:ascii="Times New Roman" w:hAnsi="Times New Roman" w:cs="Times New Roman"/>
          <w:sz w:val="28"/>
          <w:szCs w:val="28"/>
        </w:rPr>
        <w:t>5</w:t>
      </w:r>
      <w:r w:rsidRPr="004C1325">
        <w:rPr>
          <w:rFonts w:ascii="Times New Roman" w:hAnsi="Times New Roman" w:cs="Times New Roman"/>
          <w:sz w:val="28"/>
          <w:szCs w:val="28"/>
        </w:rPr>
        <w:t xml:space="preserve">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44EB7" w:rsidRPr="004C1325" w:rsidRDefault="0056165C" w:rsidP="00A44E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33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A44EB7" w:rsidRPr="004C1325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Срок проведения документарной проверки не может превышать десять рабочих дней. 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5843C3" w:rsidRPr="004C1325" w:rsidRDefault="005843C3" w:rsidP="005843C3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5843C3" w:rsidRPr="004C1325" w:rsidRDefault="005843C3" w:rsidP="005843C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4C1325">
        <w:rPr>
          <w:rFonts w:ascii="Times New Roman" w:hAnsi="Times New Roman" w:cs="Times New Roman"/>
          <w:bCs/>
          <w:sz w:val="28"/>
          <w:szCs w:val="28"/>
        </w:rPr>
        <w:t xml:space="preserve"> Контрольного органа</w:t>
      </w:r>
      <w:r w:rsidRPr="004C1325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о результатах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>осуществления в отношении этого контролируемого лица муниципального контроля.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5843C3" w:rsidRPr="004C1325" w:rsidRDefault="005843C3" w:rsidP="00584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3) экспертиза.</w:t>
      </w:r>
    </w:p>
    <w:p w:rsidR="00493D26" w:rsidRPr="004C1325" w:rsidRDefault="00493D26" w:rsidP="0049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Контролируемое лицо течение десяти рабочих дней со дня получения данного требования,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493D26" w:rsidRPr="004C1325" w:rsidRDefault="00493D26" w:rsidP="00493D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5843C3" w:rsidRPr="004C1325" w:rsidRDefault="005843C3" w:rsidP="005843C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lastRenderedPageBreak/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5843C3" w:rsidRPr="004C1325" w:rsidRDefault="005843C3" w:rsidP="005843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944499" w:rsidRPr="004C1325" w:rsidRDefault="0056165C" w:rsidP="0023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34</w:t>
      </w:r>
      <w:r w:rsidR="00F51915"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2A543A" w:rsidRPr="004C1325" w:rsidRDefault="002A543A" w:rsidP="0023382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233823" w:rsidRPr="004C1325" w:rsidRDefault="00233823" w:rsidP="002338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33823" w:rsidRPr="004C1325" w:rsidRDefault="00233823" w:rsidP="0023382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33823" w:rsidRPr="004C1325" w:rsidRDefault="00233823" w:rsidP="0023382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1325">
        <w:rPr>
          <w:rFonts w:ascii="Times New Roman" w:eastAsiaTheme="minorHAnsi" w:hAnsi="Times New Roman" w:cs="Times New Roman"/>
          <w:sz w:val="28"/>
          <w:szCs w:val="28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233823" w:rsidRPr="004C1325" w:rsidRDefault="0023382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</w:t>
      </w:r>
      <w:r w:rsidR="00F62E03" w:rsidRPr="004C1325">
        <w:rPr>
          <w:rFonts w:ascii="Times New Roman" w:hAnsi="Times New Roman" w:cs="Times New Roman"/>
          <w:sz w:val="28"/>
          <w:szCs w:val="28"/>
        </w:rPr>
        <w:t xml:space="preserve">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</w:t>
      </w:r>
      <w:r w:rsidRPr="004C1325">
        <w:rPr>
          <w:rFonts w:ascii="Times New Roman" w:hAnsi="Times New Roman" w:cs="Times New Roman"/>
          <w:sz w:val="28"/>
          <w:szCs w:val="28"/>
        </w:rPr>
        <w:t>и совершения необходимых контрольных действий, предусмотренных в рамках иного вида контрольных  мероприятий.</w:t>
      </w:r>
    </w:p>
    <w:p w:rsidR="001C1AEB" w:rsidRPr="004C1325" w:rsidRDefault="001C1AEB" w:rsidP="002338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sz w:val="28"/>
          <w:szCs w:val="28"/>
        </w:rPr>
        <w:tab/>
      </w:r>
      <w:r w:rsidRPr="004C1325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8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C1325">
        <w:rPr>
          <w:rFonts w:ascii="Times New Roman" w:hAnsi="Times New Roman" w:cs="Times New Roman"/>
          <w:sz w:val="28"/>
          <w:szCs w:val="28"/>
        </w:rPr>
        <w:t>-</w:t>
      </w:r>
      <w:hyperlink r:id="rId19" w:history="1">
        <w:r w:rsidR="002A543A" w:rsidRPr="004C13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4C1325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:rsidR="00233823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</w:t>
      </w:r>
      <w:r w:rsidR="00233823" w:rsidRPr="004C1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499" w:rsidRPr="004C1325" w:rsidRDefault="00944499" w:rsidP="00233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4C132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досмотр;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опрос;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F62E03" w:rsidRPr="004C1325" w:rsidRDefault="00F62E03" w:rsidP="00F6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экспертиза.</w:t>
      </w:r>
    </w:p>
    <w:p w:rsidR="005919D4" w:rsidRPr="004C1325" w:rsidRDefault="0056165C" w:rsidP="0085408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35</w:t>
      </w:r>
      <w:r w:rsidR="00583253" w:rsidRPr="004C1325">
        <w:rPr>
          <w:rFonts w:ascii="Times New Roman" w:hAnsi="Times New Roman" w:cs="Times New Roman"/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="002A543A" w:rsidRPr="004C1325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583253" w:rsidRPr="004C1325">
        <w:rPr>
          <w:rFonts w:ascii="Times New Roman" w:hAnsi="Times New Roman" w:cs="Times New Roman"/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</w:t>
      </w:r>
      <w:r w:rsidR="00854081" w:rsidRPr="004C1325">
        <w:rPr>
          <w:rFonts w:ascii="Times New Roman" w:hAnsi="Times New Roman" w:cs="Times New Roman"/>
          <w:sz w:val="28"/>
          <w:szCs w:val="28"/>
        </w:rPr>
        <w:t>,</w:t>
      </w:r>
      <w:r w:rsidR="00854081" w:rsidRPr="004C1325">
        <w:rPr>
          <w:rFonts w:ascii="Times New Roman" w:hAnsi="Times New Roman"/>
          <w:sz w:val="28"/>
          <w:szCs w:val="28"/>
        </w:rPr>
        <w:t xml:space="preserve">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53" w:rsidRPr="004C1325" w:rsidRDefault="00583253" w:rsidP="001C1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854081" w:rsidRPr="004C1325" w:rsidRDefault="00854081" w:rsidP="008540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4) решение, закрепленное в федеральном законе о виде контроля, законе субъекта Российской Федерации о виде контроля в соответствии с частью 3 статьи 90 </w:t>
      </w:r>
      <w:r w:rsidR="00260BCE" w:rsidRPr="004C132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248-ФЗ «О государственном </w:t>
      </w:r>
      <w:r w:rsidR="00260BCE" w:rsidRPr="004C1325">
        <w:rPr>
          <w:rFonts w:ascii="Times New Roman" w:hAnsi="Times New Roman" w:cs="Times New Roman"/>
          <w:sz w:val="28"/>
          <w:szCs w:val="28"/>
        </w:rPr>
        <w:lastRenderedPageBreak/>
        <w:t>контроле (надзоре) и муниципальном контроле в Российской Федерации»</w:t>
      </w:r>
      <w:r w:rsidRPr="004C1325">
        <w:rPr>
          <w:rFonts w:ascii="Times New Roman" w:hAnsi="Times New Roman" w:cs="Times New Roman"/>
          <w:sz w:val="28"/>
          <w:szCs w:val="28"/>
        </w:rPr>
        <w:t>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260BCE" w:rsidRPr="004C1325" w:rsidRDefault="0056165C" w:rsidP="00260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36</w:t>
      </w:r>
      <w:r w:rsidR="002968CF" w:rsidRPr="004C1325">
        <w:rPr>
          <w:rFonts w:ascii="Times New Roman" w:hAnsi="Times New Roman" w:cs="Times New Roman"/>
          <w:sz w:val="28"/>
          <w:szCs w:val="28"/>
        </w:rPr>
        <w:t xml:space="preserve">. Выездное обследование проводится без взаимодействия с контролируемым лицом и без его информирования </w:t>
      </w:r>
      <w:r w:rsidR="00260BCE" w:rsidRPr="004C1325">
        <w:rPr>
          <w:rFonts w:ascii="Times New Roman" w:hAnsi="Times New Roman" w:cs="Times New Roman"/>
          <w:sz w:val="28"/>
          <w:szCs w:val="28"/>
        </w:rPr>
        <w:t>в целях оценки соблюдения контролируемыми лицами обязательных требований.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ab/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:rsidR="002968CF" w:rsidRPr="004C1325" w:rsidRDefault="002968CF" w:rsidP="002968C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Pr="004C1325">
        <w:rPr>
          <w:rFonts w:ascii="Times New Roman" w:hAnsi="Times New Roman" w:cs="Times New Roman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2968CF" w:rsidRPr="004C1325" w:rsidRDefault="002968CF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1" w:history="1">
        <w:r w:rsidRPr="004C132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4C1325">
          <w:rPr>
            <w:rFonts w:ascii="Times New Roman" w:hAnsi="Times New Roman" w:cs="Times New Roman"/>
            <w:sz w:val="28"/>
            <w:szCs w:val="28"/>
          </w:rPr>
          <w:t>2 части 2 статьи 90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23" w:history="1">
        <w:r w:rsidRPr="004C132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1325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C1325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контрольного мероприятия</w:t>
      </w:r>
    </w:p>
    <w:p w:rsidR="00C33E71" w:rsidRPr="004C1325" w:rsidRDefault="00C33E71" w:rsidP="002968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7</w:t>
      </w:r>
      <w:r w:rsidRPr="004C1325">
        <w:rPr>
          <w:rFonts w:ascii="Times New Roman" w:hAnsi="Times New Roman" w:cs="Times New Roman"/>
          <w:sz w:val="28"/>
          <w:szCs w:val="28"/>
        </w:rPr>
        <w:t>. Результаты контрольного мероприятия оформляются в порядке, установленном статьей 87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Pr="004C1325">
        <w:rPr>
          <w:rFonts w:ascii="Times New Roman" w:hAnsi="Times New Roman"/>
          <w:sz w:val="28"/>
          <w:szCs w:val="28"/>
        </w:rPr>
        <w:t xml:space="preserve">, предусматривающего взаимодействие с контролируемым лицом, </w:t>
      </w:r>
      <w:r w:rsidRPr="004C1325">
        <w:rPr>
          <w:rFonts w:ascii="Times New Roman" w:hAnsi="Times New Roman"/>
          <w:sz w:val="28"/>
        </w:rPr>
        <w:t xml:space="preserve">инспектор составляет акт контрольного мероприятия (далее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 в соответствии с видом контрольного мероприятия. 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10432" w:rsidRPr="004C1325" w:rsidRDefault="00210432" w:rsidP="00210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lastRenderedPageBreak/>
        <w:t xml:space="preserve">В случае если по результатам проведения контрольного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C33E71" w:rsidRPr="004C1325" w:rsidRDefault="00C33E71" w:rsidP="00C33E71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4C1325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4C1325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4C1325">
        <w:rPr>
          <w:rFonts w:ascii="Times New Roman" w:hAnsi="Times New Roman" w:cs="Times New Roman"/>
          <w:sz w:val="24"/>
          <w:szCs w:val="24"/>
        </w:rPr>
        <w:t xml:space="preserve"> </w:t>
      </w:r>
      <w:r w:rsidRPr="004C1325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C33E71" w:rsidRPr="004C1325" w:rsidRDefault="00C33E71" w:rsidP="00C33E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8</w:t>
      </w:r>
      <w:r w:rsidRPr="004C1325">
        <w:rPr>
          <w:rFonts w:ascii="Times New Roman" w:hAnsi="Times New Roman" w:cs="Times New Roman"/>
          <w:sz w:val="28"/>
          <w:szCs w:val="28"/>
        </w:rPr>
        <w:t xml:space="preserve">. </w:t>
      </w:r>
      <w:r w:rsidRPr="004C1325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 обязан: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/>
          <w:sz w:val="28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</w:t>
      </w:r>
      <w:r w:rsidRPr="004C1325">
        <w:rPr>
          <w:rFonts w:ascii="Times New Roman" w:hAnsi="Times New Roman" w:cs="Times New Roman"/>
          <w:sz w:val="28"/>
          <w:szCs w:val="28"/>
        </w:rPr>
        <w:t xml:space="preserve">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</w:t>
      </w:r>
      <w:r w:rsidRPr="004C1325">
        <w:rPr>
          <w:rFonts w:ascii="Times New Roman" w:hAnsi="Times New Roman"/>
          <w:sz w:val="28"/>
        </w:rPr>
        <w:lastRenderedPageBreak/>
        <w:t>требованием о принудительном исполнении предписания, если такая мера предусмотрена законодательством;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5) 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C33E71" w:rsidRPr="004C1325" w:rsidRDefault="00C33E71" w:rsidP="00C33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Предписание оформляется по форме,  утверждённой </w:t>
      </w:r>
      <w:r w:rsidRPr="004C1325">
        <w:rPr>
          <w:rFonts w:ascii="Times New Roman" w:hAnsi="Times New Roman" w:cs="Times New Roman"/>
          <w:sz w:val="28"/>
          <w:szCs w:val="28"/>
        </w:rPr>
        <w:t>Контрольным органом.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документов и сведений, полученной информации.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 xml:space="preserve">В случае, если по итогам проведения контрольного мероприятия,  Контрольным органом будет установлено, что решение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C33E71" w:rsidRPr="004C1325" w:rsidRDefault="00C33E71" w:rsidP="00C33E71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C1325">
        <w:rPr>
          <w:rFonts w:ascii="Times New Roman" w:hAnsi="Times New Roman"/>
          <w:sz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C33E71" w:rsidRPr="004C1325" w:rsidRDefault="00C33E71" w:rsidP="00C33E7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4C1325" w:rsidRDefault="00DE572D" w:rsidP="001C1A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2D" w:rsidRPr="004C1325" w:rsidRDefault="00D40436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3</w:t>
      </w:r>
      <w:r w:rsidR="000C3375" w:rsidRPr="004C1325">
        <w:rPr>
          <w:rFonts w:ascii="Times New Roman" w:hAnsi="Times New Roman" w:cs="Times New Roman"/>
          <w:sz w:val="28"/>
          <w:szCs w:val="28"/>
        </w:rPr>
        <w:t>9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D62BD">
        <w:rPr>
          <w:rFonts w:ascii="Times New Roman" w:hAnsi="Times New Roman" w:cs="Times New Roman"/>
          <w:sz w:val="28"/>
          <w:szCs w:val="28"/>
        </w:rPr>
        <w:t>января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202</w:t>
      </w:r>
      <w:r w:rsidR="00FD62BD">
        <w:rPr>
          <w:rFonts w:ascii="Times New Roman" w:hAnsi="Times New Roman" w:cs="Times New Roman"/>
          <w:sz w:val="28"/>
          <w:szCs w:val="28"/>
        </w:rPr>
        <w:t>2</w:t>
      </w:r>
      <w:bookmarkStart w:id="2" w:name="_GoBack"/>
      <w:bookmarkEnd w:id="2"/>
      <w:r w:rsidR="00DE572D" w:rsidRPr="004C132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19D4" w:rsidRPr="004C1325">
        <w:rPr>
          <w:rFonts w:ascii="Times New Roman" w:hAnsi="Times New Roman" w:cs="Times New Roman"/>
          <w:sz w:val="28"/>
          <w:szCs w:val="28"/>
        </w:rPr>
        <w:t>.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56" w:rsidRPr="004C1325" w:rsidRDefault="000C3375" w:rsidP="001C1A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40</w:t>
      </w:r>
      <w:r w:rsidR="00444156" w:rsidRPr="004C1325">
        <w:rPr>
          <w:rFonts w:ascii="Times New Roman" w:hAnsi="Times New Roman" w:cs="Times New Roman"/>
          <w:sz w:val="28"/>
          <w:szCs w:val="28"/>
        </w:rPr>
        <w:t>.</w:t>
      </w:r>
      <w:r w:rsidR="00444156" w:rsidRPr="004C1325">
        <w:t xml:space="preserve">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Ключевые  показатели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контроля  и  их  целевые  значения,  индикативные показатели  муниципального  контроля  утверждаются  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8B4FB9">
        <w:rPr>
          <w:rFonts w:ascii="Times New Roman" w:hAnsi="Times New Roman"/>
          <w:sz w:val="28"/>
          <w:szCs w:val="28"/>
        </w:rPr>
        <w:t>сельского поселения Шаровский сельсовет</w:t>
      </w:r>
      <w:r w:rsidR="008B4FB9" w:rsidRPr="00107F6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B4FB9">
        <w:rPr>
          <w:b/>
          <w:color w:val="000000"/>
          <w:szCs w:val="28"/>
        </w:rPr>
        <w:t xml:space="preserve"> </w:t>
      </w:r>
      <w:r w:rsidR="008B4FB9">
        <w:rPr>
          <w:rFonts w:ascii="Times New Roman" w:hAnsi="Times New Roman" w:cs="Times New Roman"/>
          <w:sz w:val="28"/>
          <w:szCs w:val="28"/>
        </w:rPr>
        <w:t xml:space="preserve"> м</w:t>
      </w:r>
      <w:r w:rsidR="00331D50" w:rsidRPr="004C1325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331D50" w:rsidRPr="004C1325">
        <w:rPr>
          <w:rFonts w:ascii="Times New Roman" w:hAnsi="Times New Roman" w:cs="Times New Roman"/>
          <w:sz w:val="28"/>
          <w:szCs w:val="28"/>
        </w:rPr>
        <w:lastRenderedPageBreak/>
        <w:t>Белебеевский район Республики Башкортостан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 и вводятся в действие с 1 марта 2022 года в соответствии с  частью 5 статьи 30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</w:t>
      </w:r>
      <w:r w:rsidR="00444156" w:rsidRPr="004C1325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44156" w:rsidRPr="004C1325">
        <w:rPr>
          <w:rFonts w:ascii="Times New Roman" w:hAnsi="Times New Roman" w:cs="Times New Roman"/>
          <w:iCs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DE572D" w:rsidRPr="004C1325" w:rsidRDefault="000C3375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325">
        <w:rPr>
          <w:rFonts w:ascii="Times New Roman" w:hAnsi="Times New Roman" w:cs="Times New Roman"/>
          <w:sz w:val="28"/>
          <w:szCs w:val="28"/>
        </w:rPr>
        <w:t>41</w:t>
      </w:r>
      <w:r w:rsidR="00DE572D" w:rsidRPr="004C1325">
        <w:rPr>
          <w:rFonts w:ascii="Times New Roman" w:hAnsi="Times New Roman" w:cs="Times New Roman"/>
          <w:sz w:val="28"/>
          <w:szCs w:val="28"/>
        </w:rPr>
        <w:t>. До 31 декабря 2023 года подготовка</w:t>
      </w:r>
      <w:r w:rsidR="005919D4" w:rsidRPr="004C1325">
        <w:rPr>
          <w:rFonts w:ascii="Times New Roman" w:hAnsi="Times New Roman" w:cs="Times New Roman"/>
          <w:sz w:val="28"/>
          <w:szCs w:val="28"/>
        </w:rPr>
        <w:t xml:space="preserve">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="00DE572D" w:rsidRPr="004C1325">
        <w:rPr>
          <w:rFonts w:ascii="Times New Roman" w:hAnsi="Times New Roman" w:cs="Times New Roman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684165" w:rsidRPr="004C132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="00DE572D" w:rsidRPr="004C1325">
        <w:rPr>
          <w:rFonts w:ascii="Times New Roman" w:hAnsi="Times New Roman" w:cs="Times New Roman"/>
          <w:sz w:val="28"/>
          <w:szCs w:val="28"/>
        </w:rPr>
        <w:t>действиях и принимаемых решениях, обмен документами и сведениями с контролируемыми лицами</w:t>
      </w:r>
      <w:r w:rsidR="008216A9" w:rsidRPr="004C132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1272A" w:rsidRPr="004C132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4C132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A142D1" w:rsidRPr="004C1325">
        <w:rPr>
          <w:rFonts w:ascii="Times New Roman" w:hAnsi="Times New Roman" w:cs="Times New Roman"/>
          <w:sz w:val="28"/>
          <w:szCs w:val="28"/>
        </w:rPr>
        <w:t xml:space="preserve"> с  использованием  почтовой связи  в  случае  невозможности  информирования  контролируемого  лица 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AE33FA" w:rsidRPr="004C1325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E33FA" w:rsidRDefault="00AE33FA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8B4FB9" w:rsidRDefault="008B4FB9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A3774" w:rsidRDefault="001A3774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A3774" w:rsidRDefault="001A3774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br/>
      </w:r>
    </w:p>
    <w:p w:rsidR="001A3774" w:rsidRDefault="001A3774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1A3774" w:rsidRDefault="001A3774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81DBC" w:rsidRDefault="00F81DBC" w:rsidP="00A142D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4C1325" w:rsidRDefault="004C1325" w:rsidP="00AE33FA">
      <w:pPr>
        <w:suppressAutoHyphens/>
        <w:ind w:firstLine="709"/>
        <w:jc w:val="right"/>
        <w:rPr>
          <w:rFonts w:ascii="Times New Roman" w:hAnsi="Times New Roman" w:cs="Times New Roman"/>
          <w:color w:val="00B050"/>
          <w:sz w:val="26"/>
          <w:szCs w:val="26"/>
        </w:rPr>
      </w:pPr>
    </w:p>
    <w:p w:rsidR="00AE33FA" w:rsidRPr="004C1325" w:rsidRDefault="00AE33FA" w:rsidP="00AE33FA">
      <w:pPr>
        <w:suppressAutoHyphens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C1325">
        <w:rPr>
          <w:rFonts w:ascii="Times New Roman" w:hAnsi="Times New Roman" w:cs="Times New Roman"/>
          <w:sz w:val="26"/>
          <w:szCs w:val="26"/>
        </w:rPr>
        <w:lastRenderedPageBreak/>
        <w:t>Приложение к Положению</w:t>
      </w:r>
    </w:p>
    <w:p w:rsidR="00AE33FA" w:rsidRPr="004C1325" w:rsidRDefault="00AE33FA" w:rsidP="00AE33FA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5276" w:rsidRDefault="00CC6306" w:rsidP="00455276">
      <w:pPr>
        <w:pStyle w:val="af2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и</w:t>
      </w:r>
      <w:r w:rsidR="00455276" w:rsidRPr="00571A14">
        <w:rPr>
          <w:b/>
          <w:bCs/>
          <w:szCs w:val="28"/>
        </w:rPr>
        <w:t>ндикатор</w:t>
      </w:r>
      <w:r>
        <w:rPr>
          <w:b/>
          <w:bCs/>
          <w:szCs w:val="28"/>
        </w:rPr>
        <w:t xml:space="preserve">ов </w:t>
      </w:r>
      <w:r w:rsidR="00455276" w:rsidRPr="00571A14">
        <w:rPr>
          <w:b/>
          <w:bCs/>
          <w:szCs w:val="28"/>
        </w:rPr>
        <w:t xml:space="preserve">риска нарушения обязательных требований, </w:t>
      </w:r>
      <w:r>
        <w:rPr>
          <w:b/>
          <w:bCs/>
          <w:szCs w:val="28"/>
        </w:rPr>
        <w:t>применяемых</w:t>
      </w:r>
      <w:r w:rsidR="00455276" w:rsidRPr="00571A14">
        <w:rPr>
          <w:b/>
          <w:bCs/>
          <w:szCs w:val="28"/>
        </w:rPr>
        <w:t xml:space="preserve"> при осуществлении муниципального контроля</w:t>
      </w:r>
      <w:r w:rsidR="00B52D37">
        <w:rPr>
          <w:b/>
          <w:bCs/>
          <w:szCs w:val="28"/>
        </w:rPr>
        <w:t xml:space="preserve"> в сфере благоустройства</w:t>
      </w:r>
      <w:r w:rsidR="00455276" w:rsidRPr="00571A14">
        <w:rPr>
          <w:b/>
          <w:bCs/>
          <w:szCs w:val="28"/>
        </w:rPr>
        <w:t xml:space="preserve"> </w:t>
      </w:r>
      <w:r w:rsidR="00B52D37">
        <w:rPr>
          <w:b/>
          <w:bCs/>
          <w:szCs w:val="28"/>
        </w:rPr>
        <w:t xml:space="preserve">в </w:t>
      </w:r>
      <w:r w:rsidR="008B4FB9" w:rsidRPr="008B4FB9">
        <w:rPr>
          <w:b/>
          <w:bCs/>
          <w:color w:val="000000" w:themeColor="text1"/>
          <w:szCs w:val="28"/>
        </w:rPr>
        <w:t>сельском поселении Шаровский сельсовет</w:t>
      </w:r>
      <w:r w:rsidR="00455276" w:rsidRPr="00571A14">
        <w:rPr>
          <w:b/>
          <w:bCs/>
          <w:szCs w:val="28"/>
        </w:rPr>
        <w:t xml:space="preserve"> муниципального района Белебеевский район Республики Башкортостан</w:t>
      </w:r>
    </w:p>
    <w:p w:rsidR="00455276" w:rsidRDefault="00455276" w:rsidP="00455276">
      <w:pPr>
        <w:pStyle w:val="af2"/>
        <w:jc w:val="center"/>
        <w:rPr>
          <w:b/>
          <w:bCs/>
          <w:szCs w:val="28"/>
        </w:rPr>
      </w:pPr>
    </w:p>
    <w:p w:rsidR="00B52D37" w:rsidRPr="00206B83" w:rsidRDefault="00B52D37" w:rsidP="00B52D37">
      <w:pPr>
        <w:pStyle w:val="Standard"/>
        <w:ind w:firstLine="737"/>
        <w:jc w:val="both"/>
        <w:rPr>
          <w:color w:val="00B050"/>
          <w:sz w:val="28"/>
          <w:szCs w:val="28"/>
          <w:lang w:val="ru-RU"/>
        </w:rPr>
      </w:pPr>
      <w:r w:rsidRPr="00F43B78">
        <w:rPr>
          <w:sz w:val="28"/>
          <w:szCs w:val="28"/>
          <w:lang w:val="ru-RU"/>
        </w:rPr>
        <w:t>1) выявление</w:t>
      </w:r>
      <w:r w:rsidRPr="00206B83">
        <w:rPr>
          <w:sz w:val="28"/>
          <w:szCs w:val="28"/>
          <w:lang w:val="ru-RU"/>
        </w:rPr>
        <w:t xml:space="preserve"> признаков нарушения Правил благоустройства территории</w:t>
      </w:r>
      <w:r w:rsidRPr="00B52D37">
        <w:rPr>
          <w:color w:val="00B050"/>
          <w:sz w:val="28"/>
          <w:szCs w:val="28"/>
          <w:lang w:val="ru-RU"/>
        </w:rPr>
        <w:t xml:space="preserve"> </w:t>
      </w:r>
      <w:r w:rsidR="008B4FB9" w:rsidRPr="008B4FB9">
        <w:rPr>
          <w:rFonts w:ascii="Times New Roman" w:hAnsi="Times New Roman"/>
          <w:sz w:val="28"/>
          <w:szCs w:val="28"/>
          <w:lang w:val="ru-RU"/>
        </w:rPr>
        <w:t>сельского поселения Шаровский сельсовет</w:t>
      </w:r>
      <w:r w:rsidR="008B4FB9" w:rsidRPr="008B4FB9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8B4FB9" w:rsidRPr="008B4FB9">
        <w:rPr>
          <w:b/>
          <w:color w:val="000000"/>
          <w:szCs w:val="28"/>
          <w:lang w:val="ru-RU"/>
        </w:rPr>
        <w:t xml:space="preserve"> </w:t>
      </w:r>
      <w:r w:rsidR="00206B83" w:rsidRPr="00206B83">
        <w:rPr>
          <w:sz w:val="28"/>
          <w:szCs w:val="28"/>
          <w:lang w:val="ru-RU"/>
        </w:rPr>
        <w:t xml:space="preserve">муниципального района Белебеевский район Республики Башкортостан </w:t>
      </w:r>
      <w:r w:rsidRPr="00206B83">
        <w:rPr>
          <w:sz w:val="28"/>
          <w:szCs w:val="28"/>
          <w:lang w:val="ru-RU"/>
        </w:rPr>
        <w:t>муниципального образования</w:t>
      </w:r>
      <w:r w:rsidRPr="00B52D37">
        <w:rPr>
          <w:color w:val="00B050"/>
          <w:sz w:val="28"/>
          <w:szCs w:val="28"/>
          <w:lang w:val="ru-RU"/>
        </w:rPr>
        <w:t>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43B78">
        <w:rPr>
          <w:sz w:val="28"/>
          <w:szCs w:val="28"/>
          <w:lang w:val="ru-RU"/>
        </w:rPr>
        <w:t>2) п</w:t>
      </w:r>
      <w:r w:rsidRPr="00F43B78">
        <w:rPr>
          <w:sz w:val="28"/>
          <w:szCs w:val="28"/>
          <w:shd w:val="clear" w:color="auto" w:fill="FFFFFF"/>
          <w:lang w:val="ru-RU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r w:rsidRPr="00F43B78">
        <w:rPr>
          <w:rFonts w:cs="Times New Roman"/>
          <w:sz w:val="28"/>
          <w:szCs w:val="28"/>
          <w:lang w:val="ru-RU"/>
        </w:rPr>
        <w:t>муниципального образования</w:t>
      </w:r>
      <w:r w:rsidRPr="00F43B78">
        <w:rPr>
          <w:sz w:val="28"/>
          <w:szCs w:val="28"/>
          <w:shd w:val="clear" w:color="auto" w:fill="FFFFFF"/>
          <w:lang w:val="ru-RU"/>
        </w:rPr>
        <w:t xml:space="preserve"> и риска причинения вреда (ущерба) охраняемым законом ценностям;</w:t>
      </w:r>
    </w:p>
    <w:p w:rsidR="00B52D37" w:rsidRPr="00F43B78" w:rsidRDefault="00B52D37" w:rsidP="00B52D37">
      <w:pPr>
        <w:pStyle w:val="Standard"/>
        <w:ind w:firstLine="737"/>
        <w:jc w:val="both"/>
        <w:rPr>
          <w:lang w:val="ru-RU"/>
        </w:rPr>
      </w:pPr>
      <w:r w:rsidRPr="00F43B78">
        <w:rPr>
          <w:sz w:val="28"/>
          <w:szCs w:val="28"/>
          <w:shd w:val="clear" w:color="auto" w:fill="FFFFFF"/>
          <w:lang w:val="ru-RU"/>
        </w:rPr>
        <w:t>3) отсутствие у контрольного органа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455276" w:rsidRPr="00F43B78" w:rsidRDefault="00455276" w:rsidP="00455276">
      <w:pPr>
        <w:pStyle w:val="Standard"/>
        <w:ind w:left="6379"/>
        <w:rPr>
          <w:sz w:val="28"/>
          <w:szCs w:val="28"/>
          <w:lang w:val="ru-RU"/>
        </w:rPr>
      </w:pPr>
    </w:p>
    <w:sectPr w:rsidR="00455276" w:rsidRPr="00F43B78" w:rsidSect="00D62B81">
      <w:headerReference w:type="default" r:id="rId2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BF" w:rsidRDefault="000A15BF" w:rsidP="00172CC6">
      <w:pPr>
        <w:spacing w:after="0" w:line="240" w:lineRule="auto"/>
      </w:pPr>
      <w:r>
        <w:separator/>
      </w:r>
    </w:p>
  </w:endnote>
  <w:endnote w:type="continuationSeparator" w:id="0">
    <w:p w:rsidR="000A15BF" w:rsidRDefault="000A15BF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BF" w:rsidRDefault="000A15BF" w:rsidP="00172CC6">
      <w:pPr>
        <w:spacing w:after="0" w:line="240" w:lineRule="auto"/>
      </w:pPr>
      <w:r>
        <w:separator/>
      </w:r>
    </w:p>
  </w:footnote>
  <w:footnote w:type="continuationSeparator" w:id="0">
    <w:p w:rsidR="000A15BF" w:rsidRDefault="000A15BF" w:rsidP="0017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12" w:rsidRDefault="002E4812">
    <w:pPr>
      <w:pStyle w:val="a7"/>
      <w:jc w:val="center"/>
    </w:pPr>
  </w:p>
  <w:p w:rsidR="002E4812" w:rsidRDefault="002E48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A0560"/>
    <w:multiLevelType w:val="hybridMultilevel"/>
    <w:tmpl w:val="E93EA2E2"/>
    <w:lvl w:ilvl="0" w:tplc="3446ACF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1BE6"/>
    <w:rsid w:val="00012788"/>
    <w:rsid w:val="00013CA6"/>
    <w:rsid w:val="000152EA"/>
    <w:rsid w:val="000161A1"/>
    <w:rsid w:val="00021F2E"/>
    <w:rsid w:val="00022FB3"/>
    <w:rsid w:val="000236F5"/>
    <w:rsid w:val="0002423B"/>
    <w:rsid w:val="000256A3"/>
    <w:rsid w:val="000256EC"/>
    <w:rsid w:val="00025B54"/>
    <w:rsid w:val="00025EA7"/>
    <w:rsid w:val="00026653"/>
    <w:rsid w:val="0003008B"/>
    <w:rsid w:val="0003335C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3C30"/>
    <w:rsid w:val="000640DA"/>
    <w:rsid w:val="00064C2B"/>
    <w:rsid w:val="0006564B"/>
    <w:rsid w:val="000665D2"/>
    <w:rsid w:val="00067BCB"/>
    <w:rsid w:val="00071E3A"/>
    <w:rsid w:val="00071F47"/>
    <w:rsid w:val="00073347"/>
    <w:rsid w:val="000765CA"/>
    <w:rsid w:val="00076D3A"/>
    <w:rsid w:val="00085C64"/>
    <w:rsid w:val="00087E4C"/>
    <w:rsid w:val="00093242"/>
    <w:rsid w:val="00097CCD"/>
    <w:rsid w:val="000A047A"/>
    <w:rsid w:val="000A154F"/>
    <w:rsid w:val="000A15BF"/>
    <w:rsid w:val="000A1FE3"/>
    <w:rsid w:val="000A54D2"/>
    <w:rsid w:val="000A5966"/>
    <w:rsid w:val="000A6F08"/>
    <w:rsid w:val="000A7074"/>
    <w:rsid w:val="000A7A42"/>
    <w:rsid w:val="000A7BF2"/>
    <w:rsid w:val="000B388C"/>
    <w:rsid w:val="000B3F1C"/>
    <w:rsid w:val="000B4BBA"/>
    <w:rsid w:val="000C1823"/>
    <w:rsid w:val="000C2DBD"/>
    <w:rsid w:val="000C3375"/>
    <w:rsid w:val="000C39A6"/>
    <w:rsid w:val="000C7AB7"/>
    <w:rsid w:val="000D25A8"/>
    <w:rsid w:val="000D2A97"/>
    <w:rsid w:val="000D339B"/>
    <w:rsid w:val="000D534A"/>
    <w:rsid w:val="000D5D18"/>
    <w:rsid w:val="000D5F25"/>
    <w:rsid w:val="000D6718"/>
    <w:rsid w:val="000D7A65"/>
    <w:rsid w:val="000E06B5"/>
    <w:rsid w:val="000E1A24"/>
    <w:rsid w:val="000E3107"/>
    <w:rsid w:val="000E4B7D"/>
    <w:rsid w:val="000E562E"/>
    <w:rsid w:val="000E67E0"/>
    <w:rsid w:val="000F2773"/>
    <w:rsid w:val="000F5414"/>
    <w:rsid w:val="000F59A6"/>
    <w:rsid w:val="000F63AC"/>
    <w:rsid w:val="000F7EA8"/>
    <w:rsid w:val="00103E2B"/>
    <w:rsid w:val="00104A96"/>
    <w:rsid w:val="001065F5"/>
    <w:rsid w:val="00106995"/>
    <w:rsid w:val="00107A3C"/>
    <w:rsid w:val="00107F6B"/>
    <w:rsid w:val="0011044F"/>
    <w:rsid w:val="001160AE"/>
    <w:rsid w:val="001176BA"/>
    <w:rsid w:val="00117BE6"/>
    <w:rsid w:val="00120199"/>
    <w:rsid w:val="00121509"/>
    <w:rsid w:val="001240AF"/>
    <w:rsid w:val="0013147B"/>
    <w:rsid w:val="00133CD9"/>
    <w:rsid w:val="00134963"/>
    <w:rsid w:val="001421E4"/>
    <w:rsid w:val="00143B68"/>
    <w:rsid w:val="001444CD"/>
    <w:rsid w:val="001467D9"/>
    <w:rsid w:val="00150E40"/>
    <w:rsid w:val="00156011"/>
    <w:rsid w:val="00157F53"/>
    <w:rsid w:val="00160D4C"/>
    <w:rsid w:val="0016107D"/>
    <w:rsid w:val="00165F1B"/>
    <w:rsid w:val="00167081"/>
    <w:rsid w:val="001670C5"/>
    <w:rsid w:val="00170BEE"/>
    <w:rsid w:val="001711CC"/>
    <w:rsid w:val="00171BD4"/>
    <w:rsid w:val="00172CC6"/>
    <w:rsid w:val="00175EFD"/>
    <w:rsid w:val="001766DC"/>
    <w:rsid w:val="00177EF1"/>
    <w:rsid w:val="001815EA"/>
    <w:rsid w:val="00182E20"/>
    <w:rsid w:val="0019031A"/>
    <w:rsid w:val="00192579"/>
    <w:rsid w:val="0019257B"/>
    <w:rsid w:val="001937D6"/>
    <w:rsid w:val="0019731B"/>
    <w:rsid w:val="001A3774"/>
    <w:rsid w:val="001A70E5"/>
    <w:rsid w:val="001B2603"/>
    <w:rsid w:val="001B32D1"/>
    <w:rsid w:val="001B4726"/>
    <w:rsid w:val="001B557B"/>
    <w:rsid w:val="001B6BE8"/>
    <w:rsid w:val="001C1AEB"/>
    <w:rsid w:val="001C1DE2"/>
    <w:rsid w:val="001C2882"/>
    <w:rsid w:val="001C3EDD"/>
    <w:rsid w:val="001C44F3"/>
    <w:rsid w:val="001C5131"/>
    <w:rsid w:val="001C6AD4"/>
    <w:rsid w:val="001C7E33"/>
    <w:rsid w:val="001D0589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6B83"/>
    <w:rsid w:val="00210432"/>
    <w:rsid w:val="00210897"/>
    <w:rsid w:val="00210FAF"/>
    <w:rsid w:val="00211921"/>
    <w:rsid w:val="00212BFE"/>
    <w:rsid w:val="00214511"/>
    <w:rsid w:val="00214F6A"/>
    <w:rsid w:val="002164FB"/>
    <w:rsid w:val="00233823"/>
    <w:rsid w:val="00234B30"/>
    <w:rsid w:val="0023679C"/>
    <w:rsid w:val="002376EA"/>
    <w:rsid w:val="002416B3"/>
    <w:rsid w:val="0024280D"/>
    <w:rsid w:val="00243AA5"/>
    <w:rsid w:val="002533BC"/>
    <w:rsid w:val="0025414D"/>
    <w:rsid w:val="00260BCE"/>
    <w:rsid w:val="00260C7D"/>
    <w:rsid w:val="00261FF6"/>
    <w:rsid w:val="00263A6B"/>
    <w:rsid w:val="0026474A"/>
    <w:rsid w:val="002650E7"/>
    <w:rsid w:val="00271352"/>
    <w:rsid w:val="00271B32"/>
    <w:rsid w:val="00271D37"/>
    <w:rsid w:val="0027299F"/>
    <w:rsid w:val="00272DDF"/>
    <w:rsid w:val="00273CB8"/>
    <w:rsid w:val="00274B5E"/>
    <w:rsid w:val="00280E8A"/>
    <w:rsid w:val="00282B35"/>
    <w:rsid w:val="00284B7A"/>
    <w:rsid w:val="00284F9C"/>
    <w:rsid w:val="002852FD"/>
    <w:rsid w:val="00285390"/>
    <w:rsid w:val="00286A89"/>
    <w:rsid w:val="00291975"/>
    <w:rsid w:val="0029661F"/>
    <w:rsid w:val="002968CF"/>
    <w:rsid w:val="00297268"/>
    <w:rsid w:val="002A543A"/>
    <w:rsid w:val="002A7253"/>
    <w:rsid w:val="002B0FB8"/>
    <w:rsid w:val="002B20CE"/>
    <w:rsid w:val="002C1B78"/>
    <w:rsid w:val="002C4D14"/>
    <w:rsid w:val="002D6678"/>
    <w:rsid w:val="002D6CC8"/>
    <w:rsid w:val="002D6F0B"/>
    <w:rsid w:val="002D7E25"/>
    <w:rsid w:val="002E34A2"/>
    <w:rsid w:val="002E3C00"/>
    <w:rsid w:val="002E4812"/>
    <w:rsid w:val="002E4D49"/>
    <w:rsid w:val="002F1D7C"/>
    <w:rsid w:val="002F4775"/>
    <w:rsid w:val="002F4F39"/>
    <w:rsid w:val="002F53BD"/>
    <w:rsid w:val="003020FF"/>
    <w:rsid w:val="00306DC3"/>
    <w:rsid w:val="003148C8"/>
    <w:rsid w:val="00316353"/>
    <w:rsid w:val="00316A55"/>
    <w:rsid w:val="00317A04"/>
    <w:rsid w:val="003202CC"/>
    <w:rsid w:val="0032080E"/>
    <w:rsid w:val="00322CA8"/>
    <w:rsid w:val="00324771"/>
    <w:rsid w:val="00331D50"/>
    <w:rsid w:val="00331DA5"/>
    <w:rsid w:val="0033534E"/>
    <w:rsid w:val="00340AA0"/>
    <w:rsid w:val="003423EA"/>
    <w:rsid w:val="00346222"/>
    <w:rsid w:val="00350AA7"/>
    <w:rsid w:val="00351E09"/>
    <w:rsid w:val="00352E5F"/>
    <w:rsid w:val="00356848"/>
    <w:rsid w:val="00357F53"/>
    <w:rsid w:val="00360F70"/>
    <w:rsid w:val="00361B7D"/>
    <w:rsid w:val="003621DE"/>
    <w:rsid w:val="003654DC"/>
    <w:rsid w:val="0036712F"/>
    <w:rsid w:val="0037014A"/>
    <w:rsid w:val="00374918"/>
    <w:rsid w:val="00377AC6"/>
    <w:rsid w:val="00382C7B"/>
    <w:rsid w:val="00383E8A"/>
    <w:rsid w:val="00384DB9"/>
    <w:rsid w:val="003866ED"/>
    <w:rsid w:val="00387F63"/>
    <w:rsid w:val="00393912"/>
    <w:rsid w:val="00395E21"/>
    <w:rsid w:val="003972B1"/>
    <w:rsid w:val="003975B6"/>
    <w:rsid w:val="003A23D9"/>
    <w:rsid w:val="003A7060"/>
    <w:rsid w:val="003B257C"/>
    <w:rsid w:val="003B3F34"/>
    <w:rsid w:val="003B5683"/>
    <w:rsid w:val="003C0016"/>
    <w:rsid w:val="003C149D"/>
    <w:rsid w:val="003C1C64"/>
    <w:rsid w:val="003C22FD"/>
    <w:rsid w:val="003D01A4"/>
    <w:rsid w:val="003D3B6F"/>
    <w:rsid w:val="003D3F8A"/>
    <w:rsid w:val="003D603C"/>
    <w:rsid w:val="003D63FE"/>
    <w:rsid w:val="003E0226"/>
    <w:rsid w:val="003E14AF"/>
    <w:rsid w:val="003E1D9A"/>
    <w:rsid w:val="003E2DBF"/>
    <w:rsid w:val="003F2251"/>
    <w:rsid w:val="003F2325"/>
    <w:rsid w:val="003F2812"/>
    <w:rsid w:val="00401F8F"/>
    <w:rsid w:val="004020E2"/>
    <w:rsid w:val="00405F3E"/>
    <w:rsid w:val="00407A9D"/>
    <w:rsid w:val="004149DE"/>
    <w:rsid w:val="004162F4"/>
    <w:rsid w:val="004168EC"/>
    <w:rsid w:val="00421366"/>
    <w:rsid w:val="004214F0"/>
    <w:rsid w:val="004307AA"/>
    <w:rsid w:val="00432D92"/>
    <w:rsid w:val="004332BB"/>
    <w:rsid w:val="00433C62"/>
    <w:rsid w:val="004353DD"/>
    <w:rsid w:val="004368AC"/>
    <w:rsid w:val="00437755"/>
    <w:rsid w:val="00440D83"/>
    <w:rsid w:val="00444156"/>
    <w:rsid w:val="00447FCE"/>
    <w:rsid w:val="0045262A"/>
    <w:rsid w:val="00455276"/>
    <w:rsid w:val="00461E5B"/>
    <w:rsid w:val="004641BA"/>
    <w:rsid w:val="00464D35"/>
    <w:rsid w:val="00465E7B"/>
    <w:rsid w:val="00466499"/>
    <w:rsid w:val="00466DE3"/>
    <w:rsid w:val="00472D8F"/>
    <w:rsid w:val="004747CF"/>
    <w:rsid w:val="004748F7"/>
    <w:rsid w:val="004764DC"/>
    <w:rsid w:val="00477D82"/>
    <w:rsid w:val="0048180F"/>
    <w:rsid w:val="00482E8C"/>
    <w:rsid w:val="00484249"/>
    <w:rsid w:val="004859D2"/>
    <w:rsid w:val="004863B9"/>
    <w:rsid w:val="00487287"/>
    <w:rsid w:val="00487DEF"/>
    <w:rsid w:val="00493D26"/>
    <w:rsid w:val="004962F3"/>
    <w:rsid w:val="004B09ED"/>
    <w:rsid w:val="004B7A35"/>
    <w:rsid w:val="004C0D42"/>
    <w:rsid w:val="004C1325"/>
    <w:rsid w:val="004C1CF7"/>
    <w:rsid w:val="004C3670"/>
    <w:rsid w:val="004C79D4"/>
    <w:rsid w:val="004D0ACD"/>
    <w:rsid w:val="004D0BB4"/>
    <w:rsid w:val="004D2A45"/>
    <w:rsid w:val="004D2EE4"/>
    <w:rsid w:val="004D43F3"/>
    <w:rsid w:val="004E1A8E"/>
    <w:rsid w:val="004E2CE2"/>
    <w:rsid w:val="004E66AE"/>
    <w:rsid w:val="004E7847"/>
    <w:rsid w:val="004F180A"/>
    <w:rsid w:val="004F292D"/>
    <w:rsid w:val="005014EE"/>
    <w:rsid w:val="00507DCB"/>
    <w:rsid w:val="00510CAC"/>
    <w:rsid w:val="005138A4"/>
    <w:rsid w:val="005148DB"/>
    <w:rsid w:val="00515D6F"/>
    <w:rsid w:val="00516131"/>
    <w:rsid w:val="00520007"/>
    <w:rsid w:val="0052272B"/>
    <w:rsid w:val="0052763E"/>
    <w:rsid w:val="00543263"/>
    <w:rsid w:val="00550C4C"/>
    <w:rsid w:val="005558FF"/>
    <w:rsid w:val="00555F79"/>
    <w:rsid w:val="0056165C"/>
    <w:rsid w:val="00561C8A"/>
    <w:rsid w:val="00561E94"/>
    <w:rsid w:val="005620C9"/>
    <w:rsid w:val="0056540F"/>
    <w:rsid w:val="005659EC"/>
    <w:rsid w:val="00565A5C"/>
    <w:rsid w:val="00566C7E"/>
    <w:rsid w:val="00572781"/>
    <w:rsid w:val="00572FC4"/>
    <w:rsid w:val="00574562"/>
    <w:rsid w:val="00574AAA"/>
    <w:rsid w:val="00575A56"/>
    <w:rsid w:val="00576425"/>
    <w:rsid w:val="00583253"/>
    <w:rsid w:val="005843C3"/>
    <w:rsid w:val="005846EB"/>
    <w:rsid w:val="005919D4"/>
    <w:rsid w:val="00591B5A"/>
    <w:rsid w:val="00597FE7"/>
    <w:rsid w:val="005A0C59"/>
    <w:rsid w:val="005A6321"/>
    <w:rsid w:val="005B1555"/>
    <w:rsid w:val="005B1FEB"/>
    <w:rsid w:val="005B2D4E"/>
    <w:rsid w:val="005B3058"/>
    <w:rsid w:val="005B32F9"/>
    <w:rsid w:val="005B33EA"/>
    <w:rsid w:val="005B64AD"/>
    <w:rsid w:val="005C03E9"/>
    <w:rsid w:val="005C0C68"/>
    <w:rsid w:val="005C1503"/>
    <w:rsid w:val="005C3BDE"/>
    <w:rsid w:val="005C5C01"/>
    <w:rsid w:val="005C643B"/>
    <w:rsid w:val="005C7294"/>
    <w:rsid w:val="005C7875"/>
    <w:rsid w:val="005D21E8"/>
    <w:rsid w:val="005D42E4"/>
    <w:rsid w:val="005D787F"/>
    <w:rsid w:val="005E0325"/>
    <w:rsid w:val="005E067C"/>
    <w:rsid w:val="005E2490"/>
    <w:rsid w:val="005E4071"/>
    <w:rsid w:val="00600CAB"/>
    <w:rsid w:val="00601A4F"/>
    <w:rsid w:val="006064D8"/>
    <w:rsid w:val="00614602"/>
    <w:rsid w:val="00615712"/>
    <w:rsid w:val="00623314"/>
    <w:rsid w:val="00623760"/>
    <w:rsid w:val="006257E2"/>
    <w:rsid w:val="00633DB4"/>
    <w:rsid w:val="006361BC"/>
    <w:rsid w:val="006367F9"/>
    <w:rsid w:val="006424D8"/>
    <w:rsid w:val="0064599A"/>
    <w:rsid w:val="00645F7A"/>
    <w:rsid w:val="00647EB1"/>
    <w:rsid w:val="00650417"/>
    <w:rsid w:val="00652D1B"/>
    <w:rsid w:val="00653E71"/>
    <w:rsid w:val="00655D24"/>
    <w:rsid w:val="00656294"/>
    <w:rsid w:val="0066188D"/>
    <w:rsid w:val="00662840"/>
    <w:rsid w:val="00663605"/>
    <w:rsid w:val="00664029"/>
    <w:rsid w:val="0067147B"/>
    <w:rsid w:val="00675DE1"/>
    <w:rsid w:val="00680171"/>
    <w:rsid w:val="00680708"/>
    <w:rsid w:val="0068101C"/>
    <w:rsid w:val="00682A8C"/>
    <w:rsid w:val="00684165"/>
    <w:rsid w:val="00685712"/>
    <w:rsid w:val="00687723"/>
    <w:rsid w:val="00692F38"/>
    <w:rsid w:val="00695C7B"/>
    <w:rsid w:val="006A758D"/>
    <w:rsid w:val="006B59B3"/>
    <w:rsid w:val="006B6C9C"/>
    <w:rsid w:val="006B715B"/>
    <w:rsid w:val="006C3238"/>
    <w:rsid w:val="006C64ED"/>
    <w:rsid w:val="006D07E7"/>
    <w:rsid w:val="006D3099"/>
    <w:rsid w:val="006D4C1C"/>
    <w:rsid w:val="006D6134"/>
    <w:rsid w:val="006D78C7"/>
    <w:rsid w:val="006E0ED1"/>
    <w:rsid w:val="006E15A7"/>
    <w:rsid w:val="006E4543"/>
    <w:rsid w:val="006E5047"/>
    <w:rsid w:val="006F09E4"/>
    <w:rsid w:val="006F1E19"/>
    <w:rsid w:val="006F1FA9"/>
    <w:rsid w:val="006F388E"/>
    <w:rsid w:val="006F5109"/>
    <w:rsid w:val="00701DBD"/>
    <w:rsid w:val="0070480F"/>
    <w:rsid w:val="00710BC8"/>
    <w:rsid w:val="0071313E"/>
    <w:rsid w:val="00717B25"/>
    <w:rsid w:val="0072056F"/>
    <w:rsid w:val="0072194B"/>
    <w:rsid w:val="0072299B"/>
    <w:rsid w:val="00722ACF"/>
    <w:rsid w:val="00723FFA"/>
    <w:rsid w:val="0072423D"/>
    <w:rsid w:val="0072486A"/>
    <w:rsid w:val="00726AD2"/>
    <w:rsid w:val="0072740F"/>
    <w:rsid w:val="007375EC"/>
    <w:rsid w:val="00740619"/>
    <w:rsid w:val="0074080C"/>
    <w:rsid w:val="00740E0E"/>
    <w:rsid w:val="007429FD"/>
    <w:rsid w:val="00744480"/>
    <w:rsid w:val="007468AC"/>
    <w:rsid w:val="007468DB"/>
    <w:rsid w:val="007471A7"/>
    <w:rsid w:val="007519ED"/>
    <w:rsid w:val="007535ED"/>
    <w:rsid w:val="007541B8"/>
    <w:rsid w:val="00760222"/>
    <w:rsid w:val="00761400"/>
    <w:rsid w:val="00761E3B"/>
    <w:rsid w:val="0076221F"/>
    <w:rsid w:val="00762782"/>
    <w:rsid w:val="00762BE8"/>
    <w:rsid w:val="00767224"/>
    <w:rsid w:val="007707BB"/>
    <w:rsid w:val="0077172B"/>
    <w:rsid w:val="0077232A"/>
    <w:rsid w:val="007731ED"/>
    <w:rsid w:val="007779B0"/>
    <w:rsid w:val="00780632"/>
    <w:rsid w:val="0078077A"/>
    <w:rsid w:val="007819A9"/>
    <w:rsid w:val="00781A48"/>
    <w:rsid w:val="007867F7"/>
    <w:rsid w:val="00786D9E"/>
    <w:rsid w:val="00790E04"/>
    <w:rsid w:val="0079110E"/>
    <w:rsid w:val="0079142E"/>
    <w:rsid w:val="00791C7E"/>
    <w:rsid w:val="007945F6"/>
    <w:rsid w:val="007A0258"/>
    <w:rsid w:val="007A04D0"/>
    <w:rsid w:val="007B01DD"/>
    <w:rsid w:val="007B28FA"/>
    <w:rsid w:val="007B40FC"/>
    <w:rsid w:val="007C076E"/>
    <w:rsid w:val="007C0A2B"/>
    <w:rsid w:val="007C6E25"/>
    <w:rsid w:val="007D3846"/>
    <w:rsid w:val="007D439B"/>
    <w:rsid w:val="007D6507"/>
    <w:rsid w:val="007D755B"/>
    <w:rsid w:val="007D7CFB"/>
    <w:rsid w:val="007E6445"/>
    <w:rsid w:val="007E766D"/>
    <w:rsid w:val="007F08DB"/>
    <w:rsid w:val="007F09ED"/>
    <w:rsid w:val="007F14DB"/>
    <w:rsid w:val="007F3054"/>
    <w:rsid w:val="007F34E8"/>
    <w:rsid w:val="007F7247"/>
    <w:rsid w:val="007F758A"/>
    <w:rsid w:val="0080086E"/>
    <w:rsid w:val="00800E78"/>
    <w:rsid w:val="008018A0"/>
    <w:rsid w:val="00801975"/>
    <w:rsid w:val="00801C06"/>
    <w:rsid w:val="0080784E"/>
    <w:rsid w:val="00820C69"/>
    <w:rsid w:val="008216A9"/>
    <w:rsid w:val="00824BE3"/>
    <w:rsid w:val="00826131"/>
    <w:rsid w:val="00832BFE"/>
    <w:rsid w:val="0084338A"/>
    <w:rsid w:val="008520BC"/>
    <w:rsid w:val="00854081"/>
    <w:rsid w:val="00854D3C"/>
    <w:rsid w:val="00854D88"/>
    <w:rsid w:val="008576F5"/>
    <w:rsid w:val="00857FBA"/>
    <w:rsid w:val="0086250B"/>
    <w:rsid w:val="00863169"/>
    <w:rsid w:val="008637AC"/>
    <w:rsid w:val="008701D8"/>
    <w:rsid w:val="00872DB6"/>
    <w:rsid w:val="00872F10"/>
    <w:rsid w:val="00873E91"/>
    <w:rsid w:val="008774F2"/>
    <w:rsid w:val="00877975"/>
    <w:rsid w:val="00887FE7"/>
    <w:rsid w:val="008919A3"/>
    <w:rsid w:val="0089239E"/>
    <w:rsid w:val="00895FCE"/>
    <w:rsid w:val="008A0BCB"/>
    <w:rsid w:val="008A5BA4"/>
    <w:rsid w:val="008B2924"/>
    <w:rsid w:val="008B4FB9"/>
    <w:rsid w:val="008C0B18"/>
    <w:rsid w:val="008C1341"/>
    <w:rsid w:val="008C3BAB"/>
    <w:rsid w:val="008C51C8"/>
    <w:rsid w:val="008C6D9A"/>
    <w:rsid w:val="008D144A"/>
    <w:rsid w:val="008D2428"/>
    <w:rsid w:val="008D2F48"/>
    <w:rsid w:val="008D5158"/>
    <w:rsid w:val="008E3573"/>
    <w:rsid w:val="008F123C"/>
    <w:rsid w:val="008F176E"/>
    <w:rsid w:val="008F1B79"/>
    <w:rsid w:val="008F1CCC"/>
    <w:rsid w:val="008F2003"/>
    <w:rsid w:val="008F2F09"/>
    <w:rsid w:val="008F4918"/>
    <w:rsid w:val="008F4BA1"/>
    <w:rsid w:val="008F614D"/>
    <w:rsid w:val="00900CE1"/>
    <w:rsid w:val="00910773"/>
    <w:rsid w:val="00913D2E"/>
    <w:rsid w:val="00916638"/>
    <w:rsid w:val="009223F2"/>
    <w:rsid w:val="0092363D"/>
    <w:rsid w:val="00924F9E"/>
    <w:rsid w:val="00927439"/>
    <w:rsid w:val="00940F0E"/>
    <w:rsid w:val="0094112F"/>
    <w:rsid w:val="009441E9"/>
    <w:rsid w:val="009443FD"/>
    <w:rsid w:val="00944499"/>
    <w:rsid w:val="00944509"/>
    <w:rsid w:val="009448ED"/>
    <w:rsid w:val="00944A16"/>
    <w:rsid w:val="00945D80"/>
    <w:rsid w:val="009469D3"/>
    <w:rsid w:val="009546F6"/>
    <w:rsid w:val="00956CC7"/>
    <w:rsid w:val="009644BE"/>
    <w:rsid w:val="009662C7"/>
    <w:rsid w:val="0097546E"/>
    <w:rsid w:val="009779F0"/>
    <w:rsid w:val="00977FA0"/>
    <w:rsid w:val="0098207D"/>
    <w:rsid w:val="00983465"/>
    <w:rsid w:val="0099338A"/>
    <w:rsid w:val="009960B1"/>
    <w:rsid w:val="009A1906"/>
    <w:rsid w:val="009A2C0A"/>
    <w:rsid w:val="009A31BC"/>
    <w:rsid w:val="009A34AE"/>
    <w:rsid w:val="009A485F"/>
    <w:rsid w:val="009A4970"/>
    <w:rsid w:val="009A5782"/>
    <w:rsid w:val="009A5859"/>
    <w:rsid w:val="009C37F2"/>
    <w:rsid w:val="009D12D4"/>
    <w:rsid w:val="009D356D"/>
    <w:rsid w:val="009D391B"/>
    <w:rsid w:val="009D4F89"/>
    <w:rsid w:val="009D54B0"/>
    <w:rsid w:val="009D6E77"/>
    <w:rsid w:val="009E390D"/>
    <w:rsid w:val="009F3713"/>
    <w:rsid w:val="009F5172"/>
    <w:rsid w:val="009F69E4"/>
    <w:rsid w:val="00A029AA"/>
    <w:rsid w:val="00A142D1"/>
    <w:rsid w:val="00A16B30"/>
    <w:rsid w:val="00A2078F"/>
    <w:rsid w:val="00A22E9C"/>
    <w:rsid w:val="00A24E98"/>
    <w:rsid w:val="00A25306"/>
    <w:rsid w:val="00A26017"/>
    <w:rsid w:val="00A26C33"/>
    <w:rsid w:val="00A2772C"/>
    <w:rsid w:val="00A31868"/>
    <w:rsid w:val="00A343CD"/>
    <w:rsid w:val="00A36AFD"/>
    <w:rsid w:val="00A36E79"/>
    <w:rsid w:val="00A434B7"/>
    <w:rsid w:val="00A44EB7"/>
    <w:rsid w:val="00A44F5D"/>
    <w:rsid w:val="00A46DE6"/>
    <w:rsid w:val="00A51544"/>
    <w:rsid w:val="00A52FE0"/>
    <w:rsid w:val="00A537B4"/>
    <w:rsid w:val="00A54CC3"/>
    <w:rsid w:val="00A56749"/>
    <w:rsid w:val="00A63931"/>
    <w:rsid w:val="00A63AFC"/>
    <w:rsid w:val="00A6489B"/>
    <w:rsid w:val="00A66C87"/>
    <w:rsid w:val="00A66F95"/>
    <w:rsid w:val="00A706AB"/>
    <w:rsid w:val="00A7701C"/>
    <w:rsid w:val="00A778EF"/>
    <w:rsid w:val="00A8477D"/>
    <w:rsid w:val="00A849BD"/>
    <w:rsid w:val="00A8690E"/>
    <w:rsid w:val="00A86A7A"/>
    <w:rsid w:val="00A8718F"/>
    <w:rsid w:val="00A91E93"/>
    <w:rsid w:val="00A95687"/>
    <w:rsid w:val="00AA1E59"/>
    <w:rsid w:val="00AA6E39"/>
    <w:rsid w:val="00AB1E05"/>
    <w:rsid w:val="00AB6A32"/>
    <w:rsid w:val="00AC1CA9"/>
    <w:rsid w:val="00AC395B"/>
    <w:rsid w:val="00AC4297"/>
    <w:rsid w:val="00AC6E8A"/>
    <w:rsid w:val="00AC70C4"/>
    <w:rsid w:val="00AD3907"/>
    <w:rsid w:val="00AD66F4"/>
    <w:rsid w:val="00AE2EA8"/>
    <w:rsid w:val="00AE33FA"/>
    <w:rsid w:val="00AE3940"/>
    <w:rsid w:val="00AE49E2"/>
    <w:rsid w:val="00AE5768"/>
    <w:rsid w:val="00AE6778"/>
    <w:rsid w:val="00AE79FD"/>
    <w:rsid w:val="00AF0EAB"/>
    <w:rsid w:val="00AF304B"/>
    <w:rsid w:val="00AF6379"/>
    <w:rsid w:val="00B0278E"/>
    <w:rsid w:val="00B076D4"/>
    <w:rsid w:val="00B1185B"/>
    <w:rsid w:val="00B13CFE"/>
    <w:rsid w:val="00B13E48"/>
    <w:rsid w:val="00B164AF"/>
    <w:rsid w:val="00B22753"/>
    <w:rsid w:val="00B231EA"/>
    <w:rsid w:val="00B25491"/>
    <w:rsid w:val="00B2692E"/>
    <w:rsid w:val="00B307C9"/>
    <w:rsid w:val="00B315B2"/>
    <w:rsid w:val="00B33465"/>
    <w:rsid w:val="00B37743"/>
    <w:rsid w:val="00B405EC"/>
    <w:rsid w:val="00B40CFF"/>
    <w:rsid w:val="00B428ED"/>
    <w:rsid w:val="00B43901"/>
    <w:rsid w:val="00B44D30"/>
    <w:rsid w:val="00B479FB"/>
    <w:rsid w:val="00B50CBE"/>
    <w:rsid w:val="00B52D37"/>
    <w:rsid w:val="00B61025"/>
    <w:rsid w:val="00B6436D"/>
    <w:rsid w:val="00B668C9"/>
    <w:rsid w:val="00B67577"/>
    <w:rsid w:val="00B70297"/>
    <w:rsid w:val="00B7032E"/>
    <w:rsid w:val="00B705E2"/>
    <w:rsid w:val="00B72C58"/>
    <w:rsid w:val="00B731CE"/>
    <w:rsid w:val="00B734AE"/>
    <w:rsid w:val="00B734DC"/>
    <w:rsid w:val="00B8064C"/>
    <w:rsid w:val="00B82AD9"/>
    <w:rsid w:val="00B84836"/>
    <w:rsid w:val="00B90B6F"/>
    <w:rsid w:val="00B94E0A"/>
    <w:rsid w:val="00B95820"/>
    <w:rsid w:val="00B96C09"/>
    <w:rsid w:val="00BA2893"/>
    <w:rsid w:val="00BA2ED2"/>
    <w:rsid w:val="00BA3E67"/>
    <w:rsid w:val="00BA7465"/>
    <w:rsid w:val="00BB0C5E"/>
    <w:rsid w:val="00BB2DF4"/>
    <w:rsid w:val="00BC4A5A"/>
    <w:rsid w:val="00BC570D"/>
    <w:rsid w:val="00BC623C"/>
    <w:rsid w:val="00BC7D8E"/>
    <w:rsid w:val="00BD3409"/>
    <w:rsid w:val="00BD77F0"/>
    <w:rsid w:val="00BE083C"/>
    <w:rsid w:val="00BE27FF"/>
    <w:rsid w:val="00BF3560"/>
    <w:rsid w:val="00BF373E"/>
    <w:rsid w:val="00BF7A8D"/>
    <w:rsid w:val="00BF7F38"/>
    <w:rsid w:val="00C040E5"/>
    <w:rsid w:val="00C063E9"/>
    <w:rsid w:val="00C171F5"/>
    <w:rsid w:val="00C22CE0"/>
    <w:rsid w:val="00C2424C"/>
    <w:rsid w:val="00C254B0"/>
    <w:rsid w:val="00C26595"/>
    <w:rsid w:val="00C31B12"/>
    <w:rsid w:val="00C33B01"/>
    <w:rsid w:val="00C33E71"/>
    <w:rsid w:val="00C36569"/>
    <w:rsid w:val="00C365FB"/>
    <w:rsid w:val="00C36C09"/>
    <w:rsid w:val="00C375CD"/>
    <w:rsid w:val="00C404CE"/>
    <w:rsid w:val="00C414DF"/>
    <w:rsid w:val="00C41876"/>
    <w:rsid w:val="00C44B1A"/>
    <w:rsid w:val="00C46C5B"/>
    <w:rsid w:val="00C50444"/>
    <w:rsid w:val="00C5063D"/>
    <w:rsid w:val="00C55539"/>
    <w:rsid w:val="00C61938"/>
    <w:rsid w:val="00C61EF2"/>
    <w:rsid w:val="00C6540B"/>
    <w:rsid w:val="00C66DF9"/>
    <w:rsid w:val="00C66E80"/>
    <w:rsid w:val="00C676F6"/>
    <w:rsid w:val="00C726C6"/>
    <w:rsid w:val="00C73B4A"/>
    <w:rsid w:val="00C755DC"/>
    <w:rsid w:val="00C76B28"/>
    <w:rsid w:val="00C771F7"/>
    <w:rsid w:val="00C810C3"/>
    <w:rsid w:val="00C8156A"/>
    <w:rsid w:val="00C82700"/>
    <w:rsid w:val="00C82767"/>
    <w:rsid w:val="00C82C3B"/>
    <w:rsid w:val="00C86836"/>
    <w:rsid w:val="00C93BAE"/>
    <w:rsid w:val="00C95CAC"/>
    <w:rsid w:val="00C95D94"/>
    <w:rsid w:val="00C97A7E"/>
    <w:rsid w:val="00CA3CE5"/>
    <w:rsid w:val="00CA4300"/>
    <w:rsid w:val="00CB0428"/>
    <w:rsid w:val="00CB07F0"/>
    <w:rsid w:val="00CB100F"/>
    <w:rsid w:val="00CB15D7"/>
    <w:rsid w:val="00CB22C6"/>
    <w:rsid w:val="00CB680D"/>
    <w:rsid w:val="00CB68DF"/>
    <w:rsid w:val="00CC5788"/>
    <w:rsid w:val="00CC5CCE"/>
    <w:rsid w:val="00CC6306"/>
    <w:rsid w:val="00CC710B"/>
    <w:rsid w:val="00CD1B7B"/>
    <w:rsid w:val="00CD2645"/>
    <w:rsid w:val="00CD4D14"/>
    <w:rsid w:val="00CD5071"/>
    <w:rsid w:val="00CD56E1"/>
    <w:rsid w:val="00CE0B2E"/>
    <w:rsid w:val="00CE179E"/>
    <w:rsid w:val="00CE58C1"/>
    <w:rsid w:val="00CE59FB"/>
    <w:rsid w:val="00CE6783"/>
    <w:rsid w:val="00CF0F8F"/>
    <w:rsid w:val="00CF3E2D"/>
    <w:rsid w:val="00CF4504"/>
    <w:rsid w:val="00CF699E"/>
    <w:rsid w:val="00CF7AF2"/>
    <w:rsid w:val="00D005CD"/>
    <w:rsid w:val="00D077F7"/>
    <w:rsid w:val="00D1272A"/>
    <w:rsid w:val="00D13749"/>
    <w:rsid w:val="00D15F7D"/>
    <w:rsid w:val="00D20203"/>
    <w:rsid w:val="00D20FAE"/>
    <w:rsid w:val="00D238FD"/>
    <w:rsid w:val="00D35929"/>
    <w:rsid w:val="00D363B4"/>
    <w:rsid w:val="00D37015"/>
    <w:rsid w:val="00D37FD2"/>
    <w:rsid w:val="00D40436"/>
    <w:rsid w:val="00D454D0"/>
    <w:rsid w:val="00D461ED"/>
    <w:rsid w:val="00D4712E"/>
    <w:rsid w:val="00D579B6"/>
    <w:rsid w:val="00D57C67"/>
    <w:rsid w:val="00D614C3"/>
    <w:rsid w:val="00D62B81"/>
    <w:rsid w:val="00D71EF8"/>
    <w:rsid w:val="00D743A1"/>
    <w:rsid w:val="00D83860"/>
    <w:rsid w:val="00D83B3F"/>
    <w:rsid w:val="00D84D60"/>
    <w:rsid w:val="00D877F7"/>
    <w:rsid w:val="00D968B1"/>
    <w:rsid w:val="00D96A25"/>
    <w:rsid w:val="00D971A6"/>
    <w:rsid w:val="00DA3FFB"/>
    <w:rsid w:val="00DA4A7E"/>
    <w:rsid w:val="00DA6C75"/>
    <w:rsid w:val="00DB2281"/>
    <w:rsid w:val="00DB2A0F"/>
    <w:rsid w:val="00DB3FAD"/>
    <w:rsid w:val="00DB4FAC"/>
    <w:rsid w:val="00DB62B6"/>
    <w:rsid w:val="00DC000E"/>
    <w:rsid w:val="00DC1CB1"/>
    <w:rsid w:val="00DC4510"/>
    <w:rsid w:val="00DC4B25"/>
    <w:rsid w:val="00DC5159"/>
    <w:rsid w:val="00DC6768"/>
    <w:rsid w:val="00DD1892"/>
    <w:rsid w:val="00DD2814"/>
    <w:rsid w:val="00DD3E4F"/>
    <w:rsid w:val="00DD57BA"/>
    <w:rsid w:val="00DD6783"/>
    <w:rsid w:val="00DE572D"/>
    <w:rsid w:val="00DE6787"/>
    <w:rsid w:val="00DF33E4"/>
    <w:rsid w:val="00DF720B"/>
    <w:rsid w:val="00DF79DC"/>
    <w:rsid w:val="00E047CB"/>
    <w:rsid w:val="00E06BE0"/>
    <w:rsid w:val="00E07BAC"/>
    <w:rsid w:val="00E11CAC"/>
    <w:rsid w:val="00E209A0"/>
    <w:rsid w:val="00E20D06"/>
    <w:rsid w:val="00E27D7C"/>
    <w:rsid w:val="00E304B0"/>
    <w:rsid w:val="00E306FA"/>
    <w:rsid w:val="00E31219"/>
    <w:rsid w:val="00E34A5B"/>
    <w:rsid w:val="00E36816"/>
    <w:rsid w:val="00E3739E"/>
    <w:rsid w:val="00E37836"/>
    <w:rsid w:val="00E3790B"/>
    <w:rsid w:val="00E4403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0C2A"/>
    <w:rsid w:val="00E92103"/>
    <w:rsid w:val="00E9341B"/>
    <w:rsid w:val="00E93F33"/>
    <w:rsid w:val="00E94878"/>
    <w:rsid w:val="00E960B7"/>
    <w:rsid w:val="00EA44C0"/>
    <w:rsid w:val="00EA5EA6"/>
    <w:rsid w:val="00EA6988"/>
    <w:rsid w:val="00EB1019"/>
    <w:rsid w:val="00EB1578"/>
    <w:rsid w:val="00EB3919"/>
    <w:rsid w:val="00EC706D"/>
    <w:rsid w:val="00ED3351"/>
    <w:rsid w:val="00ED48D2"/>
    <w:rsid w:val="00ED497B"/>
    <w:rsid w:val="00ED557E"/>
    <w:rsid w:val="00ED6469"/>
    <w:rsid w:val="00ED7244"/>
    <w:rsid w:val="00EE28DF"/>
    <w:rsid w:val="00EE5E58"/>
    <w:rsid w:val="00EF069B"/>
    <w:rsid w:val="00EF32D5"/>
    <w:rsid w:val="00EF715D"/>
    <w:rsid w:val="00F01A5C"/>
    <w:rsid w:val="00F01B16"/>
    <w:rsid w:val="00F07278"/>
    <w:rsid w:val="00F106CC"/>
    <w:rsid w:val="00F10A69"/>
    <w:rsid w:val="00F126E7"/>
    <w:rsid w:val="00F1588F"/>
    <w:rsid w:val="00F20CB9"/>
    <w:rsid w:val="00F31A86"/>
    <w:rsid w:val="00F36BE0"/>
    <w:rsid w:val="00F37593"/>
    <w:rsid w:val="00F41F30"/>
    <w:rsid w:val="00F43B78"/>
    <w:rsid w:val="00F44D7E"/>
    <w:rsid w:val="00F44DEC"/>
    <w:rsid w:val="00F46DB5"/>
    <w:rsid w:val="00F46EAE"/>
    <w:rsid w:val="00F51915"/>
    <w:rsid w:val="00F54637"/>
    <w:rsid w:val="00F56356"/>
    <w:rsid w:val="00F56584"/>
    <w:rsid w:val="00F60B73"/>
    <w:rsid w:val="00F61661"/>
    <w:rsid w:val="00F62E03"/>
    <w:rsid w:val="00F64586"/>
    <w:rsid w:val="00F64ED7"/>
    <w:rsid w:val="00F70981"/>
    <w:rsid w:val="00F71070"/>
    <w:rsid w:val="00F721E2"/>
    <w:rsid w:val="00F74B98"/>
    <w:rsid w:val="00F76424"/>
    <w:rsid w:val="00F77850"/>
    <w:rsid w:val="00F77C17"/>
    <w:rsid w:val="00F80EED"/>
    <w:rsid w:val="00F816CA"/>
    <w:rsid w:val="00F81DBC"/>
    <w:rsid w:val="00F83D2E"/>
    <w:rsid w:val="00F84355"/>
    <w:rsid w:val="00F84AA3"/>
    <w:rsid w:val="00F84E93"/>
    <w:rsid w:val="00F857F6"/>
    <w:rsid w:val="00F8728F"/>
    <w:rsid w:val="00F9029A"/>
    <w:rsid w:val="00F951C6"/>
    <w:rsid w:val="00FA218E"/>
    <w:rsid w:val="00FB00BF"/>
    <w:rsid w:val="00FB053C"/>
    <w:rsid w:val="00FB34B6"/>
    <w:rsid w:val="00FB445B"/>
    <w:rsid w:val="00FC6703"/>
    <w:rsid w:val="00FD2611"/>
    <w:rsid w:val="00FD62BD"/>
    <w:rsid w:val="00FD666A"/>
    <w:rsid w:val="00FD6D1B"/>
    <w:rsid w:val="00FE0153"/>
    <w:rsid w:val="00FE18B3"/>
    <w:rsid w:val="00FE2F1F"/>
    <w:rsid w:val="00FF21A9"/>
    <w:rsid w:val="00FF2558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semiHidden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2CC6"/>
  </w:style>
  <w:style w:type="character" w:styleId="ab">
    <w:name w:val="annotation reference"/>
    <w:basedOn w:val="a0"/>
    <w:uiPriority w:val="99"/>
    <w:semiHidden/>
    <w:unhideWhenUsed/>
    <w:rsid w:val="00CA3C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3C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3C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3C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3CE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A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A3CE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nhideWhenUsed/>
    <w:rsid w:val="004C1C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C1C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4C1CF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1C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744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uiPriority w:val="99"/>
    <w:semiHidden/>
    <w:unhideWhenUsed/>
    <w:rsid w:val="00FF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65A5C"/>
    <w:rPr>
      <w:color w:val="0563C1" w:themeColor="hyperlink"/>
      <w:u w:val="single"/>
    </w:rPr>
  </w:style>
  <w:style w:type="paragraph" w:customStyle="1" w:styleId="10">
    <w:name w:val="Знак сноски1"/>
    <w:basedOn w:val="a"/>
    <w:link w:val="af6"/>
    <w:uiPriority w:val="99"/>
    <w:rsid w:val="00C61EF2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6">
    <w:name w:val="footnote reference"/>
    <w:link w:val="10"/>
    <w:uiPriority w:val="99"/>
    <w:rsid w:val="00C61EF2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6">
    <w:name w:val="Абзац списка Знак"/>
    <w:link w:val="a5"/>
    <w:locked/>
    <w:rsid w:val="00C61EF2"/>
  </w:style>
  <w:style w:type="paragraph" w:styleId="af7">
    <w:name w:val="footnote text"/>
    <w:basedOn w:val="a"/>
    <w:link w:val="af8"/>
    <w:rsid w:val="00C61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C61EF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21509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35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59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1">
    <w:name w:val="toc 1"/>
    <w:basedOn w:val="a"/>
    <w:next w:val="a"/>
    <w:link w:val="12"/>
    <w:rsid w:val="005843C3"/>
    <w:pPr>
      <w:spacing w:after="200" w:line="276" w:lineRule="auto"/>
    </w:pPr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12">
    <w:name w:val="Оглавление 1 Знак"/>
    <w:link w:val="11"/>
    <w:locked/>
    <w:rsid w:val="005843C3"/>
    <w:rPr>
      <w:rFonts w:ascii="XO Thames" w:eastAsia="Times New Roman" w:hAnsi="XO Thames" w:cs="Times New Roman"/>
      <w:b/>
      <w:sz w:val="20"/>
      <w:szCs w:val="20"/>
      <w:lang w:eastAsia="ru-RU"/>
    </w:rPr>
  </w:style>
  <w:style w:type="character" w:customStyle="1" w:styleId="pt-style12-000048">
    <w:name w:val="pt-style12-000048"/>
    <w:basedOn w:val="a0"/>
    <w:rsid w:val="009A5782"/>
  </w:style>
  <w:style w:type="character" w:customStyle="1" w:styleId="pt-style12-000032">
    <w:name w:val="pt-style12-000032"/>
    <w:basedOn w:val="a0"/>
    <w:rsid w:val="009A5782"/>
  </w:style>
  <w:style w:type="paragraph" w:styleId="af9">
    <w:name w:val="Title"/>
    <w:basedOn w:val="a"/>
    <w:next w:val="a"/>
    <w:link w:val="afa"/>
    <w:qFormat/>
    <w:rsid w:val="00FD6D1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FD6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4552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0">
    <w:name w:val="consplusnormal"/>
    <w:basedOn w:val="a"/>
    <w:rsid w:val="00A8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endnotes.xml" Type="http://schemas.openxmlformats.org/officeDocument/2006/relationships/endnotes"/><Relationship Id="rId13" Target="consultantplus://offline/ref=1D4E32A31A176726FF77A9EFC32AC1AADF1A11E10915B9C2EAEB08B6420BA89D5285C3D8291065AFE56704B4B5FA87C24CDB8E14FED710BCUBy5H" TargetMode="External" Type="http://schemas.openxmlformats.org/officeDocument/2006/relationships/hyperlink"/><Relationship Id="rId18" Target="https://login.consultant.ru/link/?rnd=1CD77A33F3EBDFAEFF80F69A8932E3C8&amp;req=doc&amp;base=LAW&amp;n=358750&amp;dst=100636&amp;fld=134&amp;date=16.05.2021" TargetMode="External" Type="http://schemas.openxmlformats.org/officeDocument/2006/relationships/hyperlink"/><Relationship Id="rId26" Target="theme/theme1.xml" Type="http://schemas.openxmlformats.org/officeDocument/2006/relationships/theme"/><Relationship Id="rId3" Target="styles.xml" Type="http://schemas.openxmlformats.org/officeDocument/2006/relationships/styles"/><Relationship Id="rId21" Target="consultantplus://offline/ref=11E3FE5A732F2D0407D001556636069B6316EF19343E9548BAA5B142930E8BDAACAEBF34AD94729231BC26FCB2D981C07F3FC034AC5CBA0F38O5H" TargetMode="External" Type="http://schemas.openxmlformats.org/officeDocument/2006/relationships/hyperlink"/><Relationship Id="rId7" Target="footnotes.xml" Type="http://schemas.openxmlformats.org/officeDocument/2006/relationships/footnotes"/><Relationship Id="rId12" Target="https://www.belebey-mr.ru" TargetMode="External" Type="http://schemas.openxmlformats.org/officeDocument/2006/relationships/hyperlink"/><Relationship Id="rId17" Target="consultantplus://offline/ref=195317EFADD83AF5DBB20E9DAE6E4BB43248340BCF5F66444DF81AFDAE5E576A9B25E589D1D264443BD14042CF94212613DCFF6FBE34C34DtB36G" TargetMode="External" Type="http://schemas.openxmlformats.org/officeDocument/2006/relationships/hyperlink"/><Relationship Id="rId25" Target="fontTable.xml" Type="http://schemas.openxmlformats.org/officeDocument/2006/relationships/fontTable"/><Relationship Id="rId2" Target="numbering.xml" Type="http://schemas.openxmlformats.org/officeDocument/2006/relationships/numbering"/><Relationship Id="rId16" Target="consultantplus://offline/ref=1D4E32A31A176726FF77A9EFC32AC1AADF1A11E10915B9C2EAEB08B6420BA89D5285C3D8291065AFE96704B4B5FA87C24CDB8E14FED710BCUBy5H" TargetMode="External" Type="http://schemas.openxmlformats.org/officeDocument/2006/relationships/hyperlink"/><Relationship Id="rId20" Target="https://login.consultant.ru/link/?rnd=1CD77A33F3EBDFAEFF80F69A8932E3C8&amp;req=doc&amp;base=LAW&amp;n=358750&amp;dst=100747&amp;fld=134&amp;date=16.05.2021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consultantplus://offline/ref=1D4E32A31A176726FF77A9EFC32AC1AADF1A11E10915B9C2EAEB08B6420BA89D5285C3D8291066ADE36704B4B5FA87C24CDB8E14FED710BCUBy5H" TargetMode="External" Type="http://schemas.openxmlformats.org/officeDocument/2006/relationships/hyperlink"/><Relationship Id="rId24" Target="header1.xml" Type="http://schemas.openxmlformats.org/officeDocument/2006/relationships/header"/><Relationship Id="rId5" Target="settings.xml" Type="http://schemas.openxmlformats.org/officeDocument/2006/relationships/settings"/><Relationship Id="rId15" Target="consultantplus://offline/ref=1D4E32A31A176726FF77A9EFC32AC1AADF1A11E10915B9C2EAEB08B6420BA89D5285C3D8291065AFE66704B4B5FA87C24CDB8E14FED710BCUBy5H" TargetMode="External" Type="http://schemas.openxmlformats.org/officeDocument/2006/relationships/hyperlink"/><Relationship Id="rId23" Target="consultantplus://offline/ref=1D4E32A31A176726FF77A9EFC32AC1AADF1A11E10915B9C2EAEB08B6420BA89D40859BD429157DACE57252E5F3UAyEH" TargetMode="External" Type="http://schemas.openxmlformats.org/officeDocument/2006/relationships/hyperlink"/><Relationship Id="rId10" Target="consultantplus://offline/ref=1D4E32A31A176726FF77A9EFC32AC1AADF1A11E10915B9C2EAEB08B6420BA89D40859BD429157DACE57252E5F3UAyEH" TargetMode="External" Type="http://schemas.openxmlformats.org/officeDocument/2006/relationships/hyperlink"/><Relationship Id="rId19" Target="https://login.consultant.ru/link/?rnd=1CD77A33F3EBDFAEFF80F69A8932E3C8&amp;req=doc&amp;base=LAW&amp;n=358750&amp;dst=100639&amp;fld=134&amp;date=16.05.2021" TargetMode="External" Type="http://schemas.openxmlformats.org/officeDocument/2006/relationships/hyperlink"/><Relationship Id="rId4" Target="stylesWithEffects.xml" Type="http://schemas.microsoft.com/office/2007/relationships/stylesWithEffects"/><Relationship Id="rId9" Target="media/image1.jpeg" Type="http://schemas.openxmlformats.org/officeDocument/2006/relationships/image"/><Relationship Id="rId14" Target="consultantplus://offline/ref=1D4E32A31A176726FF77A9EFC32AC1AADF1A11E10915B9C2EAEB08B6420BA89D5285C3D8291065AFE76704B4B5FA87C24CDB8E14FED710BCUBy5H" TargetMode="External" Type="http://schemas.openxmlformats.org/officeDocument/2006/relationships/hyperlink"/><Relationship Id="rId22" Target="consultantplus://offline/ref=11E3FE5A732F2D0407D001556636069B6316EF19343E9548BAA5B142930E8BDAACAEBF34AD957B9B38BC26FCB2D981C07F3FC034AC5CBA0F38O5H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20CB3-E0A2-4C0F-842D-CA102858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19</Pages>
  <Words>6728</Words>
  <Characters>38354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Пахомов Алексей Викторович</dc:creator>
  <cp:lastModifiedBy>777</cp:lastModifiedBy>
  <cp:revision>241</cp:revision>
  <cp:lastPrinted>2021-10-05T11:21:00Z</cp:lastPrinted>
  <dcterms:created xsi:type="dcterms:W3CDTF">2021-04-29T09:49:00Z</dcterms:created>
  <dcterms:modified xsi:type="dcterms:W3CDTF">2021-10-21T09:35:00Z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231792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