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B9" w:rsidRDefault="006027B9" w:rsidP="006027B9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6027B9" w:rsidRDefault="006027B9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B9" w:rsidRDefault="006027B9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6027B9" w:rsidRDefault="006027B9" w:rsidP="006027B9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6027B9" w:rsidRDefault="006027B9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6027B9" w:rsidRDefault="006027B9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01133A" w:rsidRDefault="00AA4063" w:rsidP="00AA4063">
      <w:pPr>
        <w:ind w:left="6237" w:right="-284"/>
        <w:rPr>
          <w:color w:val="110C00"/>
          <w:sz w:val="24"/>
          <w:szCs w:val="24"/>
        </w:rPr>
      </w:pPr>
      <w:r w:rsidRPr="0001133A">
        <w:rPr>
          <w:color w:val="110C00"/>
          <w:sz w:val="24"/>
          <w:szCs w:val="24"/>
        </w:rPr>
        <w:lastRenderedPageBreak/>
        <w:t>Приложение к</w:t>
      </w:r>
    </w:p>
    <w:p w:rsidR="00AA4063" w:rsidRPr="0001133A" w:rsidRDefault="00AA4063" w:rsidP="00AA4063">
      <w:pPr>
        <w:ind w:left="6237" w:right="-284"/>
        <w:rPr>
          <w:color w:val="110C00"/>
          <w:sz w:val="24"/>
          <w:szCs w:val="24"/>
        </w:rPr>
      </w:pPr>
      <w:r w:rsidRPr="0001133A">
        <w:rPr>
          <w:color w:val="110C00"/>
          <w:sz w:val="24"/>
          <w:szCs w:val="24"/>
        </w:rPr>
        <w:t>постановлению Администрации</w:t>
      </w:r>
    </w:p>
    <w:p w:rsidR="00AA4063" w:rsidRPr="0001133A" w:rsidRDefault="00AA4063" w:rsidP="00AA4063">
      <w:pPr>
        <w:ind w:left="6237" w:right="-284"/>
        <w:rPr>
          <w:color w:val="110C00"/>
          <w:sz w:val="24"/>
          <w:szCs w:val="24"/>
        </w:rPr>
      </w:pPr>
      <w:r w:rsidRPr="0001133A">
        <w:rPr>
          <w:sz w:val="24"/>
          <w:szCs w:val="24"/>
        </w:rPr>
        <w:t>сельского поселения Шаровский сельсовет</w:t>
      </w:r>
      <w:r w:rsidRPr="0001133A">
        <w:rPr>
          <w:color w:val="00B050"/>
          <w:sz w:val="24"/>
          <w:szCs w:val="24"/>
        </w:rPr>
        <w:t xml:space="preserve"> </w:t>
      </w:r>
      <w:r w:rsidRPr="0001133A">
        <w:rPr>
          <w:color w:val="110C00"/>
          <w:sz w:val="24"/>
          <w:szCs w:val="24"/>
        </w:rPr>
        <w:t xml:space="preserve"> муниципального района Белебеевский район </w:t>
      </w:r>
    </w:p>
    <w:p w:rsidR="00AA4063" w:rsidRPr="0001133A" w:rsidRDefault="00AA4063" w:rsidP="00AA4063">
      <w:pPr>
        <w:ind w:left="6237" w:right="-284"/>
        <w:rPr>
          <w:color w:val="110C00"/>
          <w:sz w:val="24"/>
          <w:szCs w:val="24"/>
        </w:rPr>
      </w:pPr>
      <w:r w:rsidRPr="0001133A">
        <w:rPr>
          <w:color w:val="110C00"/>
          <w:sz w:val="24"/>
          <w:szCs w:val="24"/>
        </w:rPr>
        <w:t>Республики Башкортостан</w:t>
      </w:r>
    </w:p>
    <w:p w:rsidR="00AA4063" w:rsidRPr="0001133A" w:rsidRDefault="00AA4063" w:rsidP="00AA4063">
      <w:pPr>
        <w:ind w:left="6237" w:right="-284"/>
        <w:rPr>
          <w:color w:val="110C00"/>
          <w:sz w:val="24"/>
          <w:szCs w:val="24"/>
        </w:rPr>
      </w:pPr>
      <w:r w:rsidRPr="0001133A">
        <w:rPr>
          <w:color w:val="110C00"/>
          <w:sz w:val="24"/>
          <w:szCs w:val="24"/>
        </w:rPr>
        <w:t xml:space="preserve">от </w:t>
      </w:r>
      <w:r w:rsidR="007F3990" w:rsidRPr="0001133A">
        <w:rPr>
          <w:color w:val="110C00"/>
          <w:sz w:val="24"/>
          <w:szCs w:val="24"/>
        </w:rPr>
        <w:t>01.10.</w:t>
      </w:r>
      <w:r w:rsidRPr="0001133A">
        <w:rPr>
          <w:color w:val="110C00"/>
          <w:sz w:val="24"/>
          <w:szCs w:val="24"/>
        </w:rPr>
        <w:t xml:space="preserve">  2021 года № </w:t>
      </w:r>
      <w:r w:rsidR="007F3990" w:rsidRPr="0001133A">
        <w:rPr>
          <w:color w:val="110C00"/>
          <w:sz w:val="24"/>
          <w:szCs w:val="24"/>
        </w:rPr>
        <w:t>30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3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3A">
        <w:rPr>
          <w:rFonts w:ascii="Times New Roman" w:hAnsi="Times New Roman" w:cs="Times New Roman"/>
          <w:b/>
          <w:sz w:val="24"/>
          <w:szCs w:val="24"/>
        </w:rPr>
        <w:t>нормативно правовых актов и их отдельных частей (положений),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3A">
        <w:rPr>
          <w:rFonts w:ascii="Times New Roman" w:hAnsi="Times New Roman" w:cs="Times New Roman"/>
          <w:b/>
          <w:sz w:val="24"/>
          <w:szCs w:val="24"/>
        </w:rPr>
        <w:t xml:space="preserve">содержащих обязательные требования, требования, установленные муниципальными правовыми актами,  </w:t>
      </w:r>
      <w:r w:rsidRPr="000113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соблюдения которых является предметом муниципального лесного контроля</w:t>
      </w:r>
      <w:r w:rsidRPr="0001133A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Шаровский сельсовет</w:t>
      </w:r>
      <w:r w:rsidRPr="0001133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1133A">
        <w:rPr>
          <w:rFonts w:ascii="Times New Roman" w:hAnsi="Times New Roman" w:cs="Times New Roman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AA4063" w:rsidRPr="0001133A" w:rsidRDefault="00AA4063" w:rsidP="00AA4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063" w:rsidRPr="0001133A" w:rsidRDefault="00AA4063" w:rsidP="00AA40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063" w:rsidRPr="0001133A" w:rsidRDefault="00AA4063" w:rsidP="00AA4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063" w:rsidRPr="0001133A" w:rsidRDefault="00AA4063" w:rsidP="00AA40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Раздел II. Федеральные конституционные законы и федеральные 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AA4063" w:rsidRPr="0001133A" w:rsidRDefault="006027B9" w:rsidP="00571DC9">
            <w:pPr>
              <w:rPr>
                <w:sz w:val="24"/>
                <w:szCs w:val="24"/>
              </w:rPr>
            </w:pPr>
            <w:hyperlink r:id="rId7" w:anchor="/document/12150845/" w:tgtFrame="_blank" w:history="1">
              <w:r w:rsidR="00AA4063" w:rsidRPr="0001133A">
                <w:rPr>
                  <w:sz w:val="24"/>
                  <w:szCs w:val="24"/>
                </w:rPr>
                <w:t>Лесной кодекс Российской Федерации от 04.12.2006  №200-ФЗ</w:t>
              </w:r>
            </w:hyperlink>
          </w:p>
        </w:tc>
        <w:tc>
          <w:tcPr>
            <w:tcW w:w="2835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Должностные лица органов местного самоуправления, юридические лица, индивиду</w:t>
            </w:r>
            <w:r w:rsidRPr="0001133A">
              <w:rPr>
                <w:b/>
                <w:sz w:val="24"/>
                <w:szCs w:val="24"/>
              </w:rPr>
              <w:t>а</w:t>
            </w:r>
            <w:r w:rsidRPr="0001133A">
              <w:rPr>
                <w:sz w:val="24"/>
                <w:szCs w:val="24"/>
              </w:rPr>
              <w:t>льные предприниматели, физические лица,</w:t>
            </w:r>
            <w:r w:rsidRPr="0001133A">
              <w:rPr>
                <w:rFonts w:eastAsia="Times New Roman"/>
                <w:sz w:val="24"/>
                <w:szCs w:val="24"/>
              </w:rPr>
              <w:t xml:space="preserve"> лесные участки</w:t>
            </w:r>
          </w:p>
        </w:tc>
        <w:tc>
          <w:tcPr>
            <w:tcW w:w="2693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 xml:space="preserve">Статья 84, статья 98, </w:t>
            </w:r>
          </w:p>
          <w:p w:rsidR="00AA4063" w:rsidRPr="0001133A" w:rsidRDefault="00AA4063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133A">
              <w:rPr>
                <w:rFonts w:eastAsia="Times New Roman"/>
                <w:sz w:val="24"/>
                <w:szCs w:val="24"/>
                <w:lang w:eastAsia="en-US"/>
              </w:rPr>
              <w:t>части 1,2,3,5  статьи 60.12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Статья 19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 xml:space="preserve">"Кодекс Российской Федерации об </w:t>
            </w:r>
            <w:r w:rsidRPr="0001133A">
              <w:rPr>
                <w:sz w:val="24"/>
                <w:szCs w:val="24"/>
              </w:rPr>
              <w:lastRenderedPageBreak/>
              <w:t xml:space="preserve">административных правонарушениях" от 30.12.2001 N 195-ФЗ </w:t>
            </w:r>
          </w:p>
        </w:tc>
        <w:tc>
          <w:tcPr>
            <w:tcW w:w="2835" w:type="dxa"/>
          </w:tcPr>
          <w:p w:rsidR="00AA4063" w:rsidRPr="0001133A" w:rsidRDefault="00AA4063" w:rsidP="00571DC9">
            <w:pPr>
              <w:ind w:left="142" w:right="142"/>
              <w:jc w:val="both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lastRenderedPageBreak/>
              <w:t xml:space="preserve">Должностные лица </w:t>
            </w:r>
            <w:r w:rsidRPr="0001133A">
              <w:rPr>
                <w:rFonts w:eastAsia="Arial Unicode MS"/>
                <w:sz w:val="24"/>
                <w:szCs w:val="24"/>
              </w:rPr>
              <w:lastRenderedPageBreak/>
              <w:t>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AA4063" w:rsidRPr="0001133A" w:rsidRDefault="006027B9" w:rsidP="00571DC9">
            <w:pPr>
              <w:jc w:val="both"/>
              <w:rPr>
                <w:sz w:val="24"/>
                <w:szCs w:val="24"/>
              </w:rPr>
            </w:pPr>
            <w:hyperlink r:id="rId8" w:history="1">
              <w:r w:rsidR="00AA4063" w:rsidRPr="0001133A">
                <w:rPr>
                  <w:sz w:val="24"/>
                  <w:szCs w:val="24"/>
                </w:rPr>
                <w:t>статьи 7.9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9" w:history="1">
              <w:r w:rsidR="00AA4063" w:rsidRPr="0001133A">
                <w:rPr>
                  <w:sz w:val="24"/>
                  <w:szCs w:val="24"/>
                </w:rPr>
                <w:t>7.10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0" w:history="1">
              <w:r w:rsidR="00AA4063" w:rsidRPr="0001133A">
                <w:rPr>
                  <w:sz w:val="24"/>
                  <w:szCs w:val="24"/>
                </w:rPr>
                <w:t>8.25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1" w:history="1">
              <w:r w:rsidR="00AA4063" w:rsidRPr="0001133A">
                <w:rPr>
                  <w:sz w:val="24"/>
                  <w:szCs w:val="24"/>
                </w:rPr>
                <w:t>8.26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2" w:history="1">
              <w:r w:rsidR="00AA4063" w:rsidRPr="0001133A">
                <w:rPr>
                  <w:sz w:val="24"/>
                  <w:szCs w:val="24"/>
                </w:rPr>
                <w:t>8.27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3" w:history="1">
              <w:r w:rsidR="00AA4063" w:rsidRPr="0001133A">
                <w:rPr>
                  <w:sz w:val="24"/>
                  <w:szCs w:val="24"/>
                </w:rPr>
                <w:t>8.28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4" w:history="1">
              <w:r w:rsidR="00AA4063" w:rsidRPr="0001133A">
                <w:rPr>
                  <w:sz w:val="24"/>
                  <w:szCs w:val="24"/>
                </w:rPr>
                <w:t>8.30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5" w:history="1">
              <w:r w:rsidR="00AA4063" w:rsidRPr="0001133A">
                <w:rPr>
                  <w:sz w:val="24"/>
                  <w:szCs w:val="24"/>
                </w:rPr>
                <w:t>8.31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6" w:history="1">
              <w:r w:rsidR="00AA4063" w:rsidRPr="0001133A">
                <w:rPr>
                  <w:sz w:val="24"/>
                  <w:szCs w:val="24"/>
                </w:rPr>
                <w:t>8.32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7" w:history="1">
              <w:r w:rsidR="00AA4063" w:rsidRPr="0001133A">
                <w:rPr>
                  <w:sz w:val="24"/>
                  <w:szCs w:val="24"/>
                </w:rPr>
                <w:t>часть 1 статьи 19.4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8" w:history="1">
              <w:r w:rsidR="00AA4063" w:rsidRPr="0001133A">
                <w:rPr>
                  <w:sz w:val="24"/>
                  <w:szCs w:val="24"/>
                </w:rPr>
                <w:t>статья 19.4.1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19" w:history="1">
              <w:r w:rsidR="00AA4063" w:rsidRPr="0001133A">
                <w:rPr>
                  <w:sz w:val="24"/>
                  <w:szCs w:val="24"/>
                </w:rPr>
                <w:t>часть 1 статьи 19.5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20" w:history="1">
              <w:r w:rsidR="00AA4063" w:rsidRPr="0001133A">
                <w:rPr>
                  <w:sz w:val="24"/>
                  <w:szCs w:val="24"/>
                </w:rPr>
                <w:t>статья 19.7</w:t>
              </w:r>
            </w:hyperlink>
            <w:r w:rsidR="00AA4063" w:rsidRPr="0001133A">
              <w:rPr>
                <w:sz w:val="24"/>
                <w:szCs w:val="24"/>
              </w:rPr>
              <w:t>, статья 28.6</w:t>
            </w:r>
          </w:p>
        </w:tc>
      </w:tr>
      <w:tr w:rsidR="00AA4063" w:rsidRPr="0001133A" w:rsidTr="00571DC9">
        <w:trPr>
          <w:trHeight w:val="2156"/>
        </w:trPr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5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AA4063" w:rsidRPr="0001133A" w:rsidRDefault="00AA4063" w:rsidP="00571DC9">
            <w:pPr>
              <w:ind w:left="142" w:right="142"/>
              <w:jc w:val="both"/>
              <w:rPr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Пункт 32 части 1 статьи 14, статья  17.1</w:t>
            </w:r>
          </w:p>
        </w:tc>
      </w:tr>
      <w:tr w:rsidR="00AA4063" w:rsidRPr="0001133A" w:rsidTr="00571DC9">
        <w:trPr>
          <w:trHeight w:val="2583"/>
        </w:trPr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 xml:space="preserve">Федеральный закон от 31.07.2020 </w:t>
            </w:r>
            <w:r w:rsidRPr="0001133A">
              <w:rPr>
                <w:sz w:val="24"/>
                <w:szCs w:val="24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Должностные лица органов местного самоуправления 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AA4063" w:rsidRPr="0001133A" w:rsidRDefault="00AA4063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В полном объёме</w:t>
            </w:r>
          </w:p>
        </w:tc>
      </w:tr>
    </w:tbl>
    <w:p w:rsidR="00AA4063" w:rsidRPr="0001133A" w:rsidRDefault="00AA4063" w:rsidP="00AA406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4063" w:rsidRPr="0001133A" w:rsidRDefault="00AA4063" w:rsidP="00AA40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Раздел III. Указы и распоряжения Президента Российской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4063" w:rsidRPr="0001133A" w:rsidRDefault="00AA4063" w:rsidP="00AA4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AA4063" w:rsidRPr="0001133A" w:rsidTr="00571DC9">
        <w:trPr>
          <w:trHeight w:val="2439"/>
        </w:trPr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AA4063" w:rsidRPr="0001133A" w:rsidRDefault="00AA4063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AA4063" w:rsidRPr="0001133A" w:rsidRDefault="00AA4063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ind w:left="119" w:right="142"/>
              <w:contextualSpacing/>
              <w:rPr>
                <w:rFonts w:eastAsia="Arial Unicode MS"/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п.2 «б»</w:t>
            </w:r>
          </w:p>
        </w:tc>
      </w:tr>
      <w:tr w:rsidR="00AA4063" w:rsidRPr="0001133A" w:rsidTr="00571DC9">
        <w:trPr>
          <w:trHeight w:val="3068"/>
        </w:trPr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AA4063" w:rsidRPr="0001133A" w:rsidRDefault="00AA4063" w:rsidP="00571DC9">
            <w:pPr>
              <w:rPr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года")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Постановление Правительства РФ от 31.12.2020 N 2428</w:t>
            </w:r>
          </w:p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Должностные лица органов местного самоуправления</w:t>
            </w:r>
          </w:p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AA4063" w:rsidRPr="0001133A" w:rsidTr="00571DC9">
        <w:trPr>
          <w:trHeight w:val="1317"/>
        </w:trPr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Постановление Правительства РФ от 16.04.2021 N 604</w:t>
            </w:r>
          </w:p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Постановление Правительства РФ от 25.06.2021 N 990</w:t>
            </w:r>
          </w:p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AA4063" w:rsidRPr="0001133A" w:rsidRDefault="006027B9" w:rsidP="00571DC9">
            <w:pPr>
              <w:jc w:val="center"/>
              <w:rPr>
                <w:sz w:val="24"/>
                <w:szCs w:val="24"/>
              </w:rPr>
            </w:pPr>
            <w:hyperlink r:id="rId21" w:anchor="/document/12154455/paragraph/2015:28" w:tgtFrame="_blank" w:history="1">
              <w:r w:rsidR="00AA4063" w:rsidRPr="0001133A">
                <w:rPr>
                  <w:sz w:val="24"/>
                  <w:szCs w:val="24"/>
                </w:rPr>
                <w:t>Правила пожарной безопасности в лесах</w:t>
              </w:r>
            </w:hyperlink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Постановление Правительства Российской Федерации от 30.06.2007 №417</w:t>
            </w:r>
          </w:p>
        </w:tc>
        <w:tc>
          <w:tcPr>
            <w:tcW w:w="2694" w:type="dxa"/>
          </w:tcPr>
          <w:p w:rsidR="00AA4063" w:rsidRPr="0001133A" w:rsidRDefault="00AA4063" w:rsidP="00571DC9">
            <w:pPr>
              <w:jc w:val="center"/>
              <w:rPr>
                <w:color w:val="00B050"/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Индивидуальные предприниматели, юридические лица, физические лица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AA4063" w:rsidRPr="0001133A" w:rsidRDefault="006027B9" w:rsidP="00571DC9">
            <w:pPr>
              <w:jc w:val="center"/>
              <w:rPr>
                <w:sz w:val="24"/>
                <w:szCs w:val="24"/>
              </w:rPr>
            </w:pPr>
            <w:hyperlink r:id="rId22" w:anchor="/document/71685642/paragraph/9:30" w:tgtFrame="_blank" w:history="1">
              <w:r w:rsidR="00AA4063" w:rsidRPr="0001133A">
                <w:rPr>
                  <w:sz w:val="24"/>
                  <w:szCs w:val="24"/>
                </w:rPr>
                <w:t>Правила санитарной безопасности в лесах</w:t>
              </w:r>
            </w:hyperlink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color w:val="FF0000"/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 xml:space="preserve">Постановление Правительства РФ от </w:t>
            </w:r>
            <w:r w:rsidRPr="0001133A">
              <w:rPr>
                <w:sz w:val="24"/>
                <w:szCs w:val="24"/>
              </w:rPr>
              <w:lastRenderedPageBreak/>
              <w:t>07.10.2020 N 1614</w:t>
            </w:r>
          </w:p>
        </w:tc>
        <w:tc>
          <w:tcPr>
            <w:tcW w:w="2694" w:type="dxa"/>
          </w:tcPr>
          <w:p w:rsidR="00AA4063" w:rsidRPr="0001133A" w:rsidRDefault="00AA4063" w:rsidP="00571DC9">
            <w:pPr>
              <w:jc w:val="center"/>
              <w:rPr>
                <w:color w:val="FF0000"/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lastRenderedPageBreak/>
              <w:t xml:space="preserve">Индивидуальные предприниматели, юридические лица, </w:t>
            </w:r>
            <w:r w:rsidRPr="0001133A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lastRenderedPageBreak/>
              <w:t>Документ в полном объёме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6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Постановление Правительства Российской Федерации от 29.12.2018 №1730</w:t>
            </w:r>
          </w:p>
        </w:tc>
        <w:tc>
          <w:tcPr>
            <w:tcW w:w="2694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Должностные лица органов местного самоуправления,</w:t>
            </w:r>
            <w:r w:rsidRPr="0001133A">
              <w:rPr>
                <w:sz w:val="24"/>
                <w:szCs w:val="24"/>
              </w:rPr>
              <w:t xml:space="preserve"> индивидуальные предприниматели, юридические лица, физические лица</w:t>
            </w:r>
          </w:p>
        </w:tc>
        <w:tc>
          <w:tcPr>
            <w:tcW w:w="1842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Документ в полном объёме</w:t>
            </w:r>
          </w:p>
        </w:tc>
      </w:tr>
    </w:tbl>
    <w:p w:rsidR="00AA4063" w:rsidRPr="0001133A" w:rsidRDefault="00AA4063" w:rsidP="00AA40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063" w:rsidRPr="0001133A" w:rsidRDefault="00AA4063" w:rsidP="00AA40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исполнительной власти и нормативные документы федеральных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AA4063" w:rsidRPr="0001133A" w:rsidRDefault="006027B9" w:rsidP="00571DC9">
            <w:pPr>
              <w:jc w:val="center"/>
              <w:rPr>
                <w:sz w:val="24"/>
                <w:szCs w:val="24"/>
              </w:rPr>
            </w:pPr>
            <w:hyperlink r:id="rId23" w:anchor="/document/71843498/paragraph/1:35" w:tgtFrame="_blank" w:history="1">
              <w:r w:rsidR="00AA4063" w:rsidRPr="0001133A">
                <w:rPr>
                  <w:sz w:val="24"/>
                  <w:szCs w:val="24"/>
                </w:rPr>
                <w:t>Правила ухода за лесами</w:t>
              </w:r>
            </w:hyperlink>
          </w:p>
        </w:tc>
        <w:tc>
          <w:tcPr>
            <w:tcW w:w="2127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Приказ Министерства природных ресурсов и экологии Российской Федерации России от 30.07.2020 N 534</w:t>
            </w:r>
          </w:p>
        </w:tc>
        <w:tc>
          <w:tcPr>
            <w:tcW w:w="2551" w:type="dxa"/>
          </w:tcPr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Индивидуальные предприниматели и юридические лица, физические лица</w:t>
            </w:r>
          </w:p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Документ в  полном объёме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</w:t>
            </w:r>
          </w:p>
        </w:tc>
        <w:tc>
          <w:tcPr>
            <w:tcW w:w="2127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01.12.2020 N 993</w:t>
            </w:r>
          </w:p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</w:t>
            </w:r>
          </w:p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t>физические лица</w:t>
            </w:r>
          </w:p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Документ в  полном объёме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"О типовых формах документов, используемых контрольным (надзорным) органом"</w:t>
            </w:r>
          </w:p>
        </w:tc>
        <w:tc>
          <w:tcPr>
            <w:tcW w:w="2127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31.03.2021 N 151</w:t>
            </w:r>
          </w:p>
        </w:tc>
        <w:tc>
          <w:tcPr>
            <w:tcW w:w="2551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eastAsia="Arial Unicode MS" w:hAnsi="Times New Roman"/>
                <w:sz w:val="24"/>
                <w:szCs w:val="24"/>
              </w:rPr>
              <w:t>Должностные лица органов местного самоуправления</w:t>
            </w: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 и юридические лица,</w:t>
            </w:r>
          </w:p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sz w:val="24"/>
                <w:szCs w:val="24"/>
              </w:rPr>
              <w:lastRenderedPageBreak/>
              <w:t>физические лица</w:t>
            </w:r>
          </w:p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063" w:rsidRPr="0001133A" w:rsidRDefault="00AA4063" w:rsidP="00571DC9">
            <w:pPr>
              <w:jc w:val="center"/>
              <w:rPr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lastRenderedPageBreak/>
              <w:t>Документ в  полном объёме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7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Федерального закона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127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02.06.2021 N 294 </w:t>
            </w:r>
          </w:p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eastAsia="Arial Unicode MS" w:hAnsi="Times New Roman"/>
                <w:sz w:val="24"/>
                <w:szCs w:val="24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AA4063" w:rsidRPr="0001133A" w:rsidRDefault="00AA4063" w:rsidP="00571DC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t>Документ в  полном объёме</w:t>
            </w:r>
          </w:p>
        </w:tc>
      </w:tr>
    </w:tbl>
    <w:p w:rsidR="00AA4063" w:rsidRPr="0001133A" w:rsidRDefault="00AA4063" w:rsidP="00AA406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4063" w:rsidRPr="0001133A" w:rsidRDefault="00AA4063" w:rsidP="00AA406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4063" w:rsidRPr="0001133A" w:rsidRDefault="00AA4063" w:rsidP="00AA40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eastAsia="Arial Unicode MS" w:hAnsi="Times New Roman"/>
                <w:sz w:val="24"/>
                <w:szCs w:val="24"/>
              </w:rPr>
              <w:t>Должностные лица органов местного самоуправления</w:t>
            </w: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AA4063" w:rsidRPr="0001133A" w:rsidRDefault="006027B9" w:rsidP="00571DC9">
            <w:pPr>
              <w:jc w:val="both"/>
              <w:rPr>
                <w:color w:val="FF0000"/>
                <w:sz w:val="24"/>
                <w:szCs w:val="24"/>
              </w:rPr>
            </w:pPr>
            <w:hyperlink r:id="rId24" w:history="1">
              <w:r w:rsidR="00AA4063" w:rsidRPr="0001133A">
                <w:rPr>
                  <w:sz w:val="24"/>
                  <w:szCs w:val="24"/>
                </w:rPr>
                <w:t>статья 6.1</w:t>
              </w:r>
            </w:hyperlink>
            <w:r w:rsidR="00AA4063" w:rsidRPr="0001133A">
              <w:rPr>
                <w:sz w:val="24"/>
                <w:szCs w:val="24"/>
              </w:rPr>
              <w:t xml:space="preserve">, </w:t>
            </w:r>
            <w:hyperlink r:id="rId25" w:history="1">
              <w:r w:rsidR="00AA4063" w:rsidRPr="0001133A">
                <w:rPr>
                  <w:sz w:val="24"/>
                  <w:szCs w:val="24"/>
                </w:rPr>
                <w:t>7.3</w:t>
              </w:r>
            </w:hyperlink>
            <w:r w:rsidR="00AA4063" w:rsidRPr="0001133A">
              <w:rPr>
                <w:sz w:val="24"/>
                <w:szCs w:val="24"/>
              </w:rPr>
              <w:t>, часть 8 статьи 15.1,</w:t>
            </w:r>
            <w:r w:rsidR="00AA4063" w:rsidRPr="0001133A">
              <w:rPr>
                <w:color w:val="FF0000"/>
                <w:sz w:val="24"/>
                <w:szCs w:val="24"/>
              </w:rPr>
              <w:t xml:space="preserve"> </w:t>
            </w:r>
            <w:r w:rsidR="00AA4063" w:rsidRPr="0001133A">
              <w:rPr>
                <w:sz w:val="24"/>
                <w:szCs w:val="24"/>
              </w:rPr>
              <w:t>п 6. части 9 статьи15.1, часть 12 статьи 15.1, часть 5 статьи 15.2.</w:t>
            </w:r>
          </w:p>
        </w:tc>
      </w:tr>
      <w:tr w:rsidR="00AA4063" w:rsidRPr="0001133A" w:rsidTr="00571DC9">
        <w:tc>
          <w:tcPr>
            <w:tcW w:w="51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eastAsia="Arial Unicode MS" w:hAnsi="Times New Roman"/>
                <w:sz w:val="24"/>
                <w:szCs w:val="24"/>
              </w:rPr>
              <w:t>Должностные лица органов местного самоуправления</w:t>
            </w: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Статья 7, статья 7.1, статья 31.1</w:t>
            </w:r>
          </w:p>
        </w:tc>
      </w:tr>
    </w:tbl>
    <w:p w:rsidR="00AA4063" w:rsidRPr="0001133A" w:rsidRDefault="00AA4063" w:rsidP="00AA406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4063" w:rsidRPr="0001133A" w:rsidRDefault="00AA4063" w:rsidP="00AA4063">
      <w:pPr>
        <w:jc w:val="center"/>
        <w:rPr>
          <w:sz w:val="24"/>
          <w:szCs w:val="24"/>
        </w:rPr>
      </w:pPr>
      <w:r w:rsidRPr="0001133A">
        <w:rPr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AA4063" w:rsidRPr="0001133A" w:rsidTr="00571DC9">
        <w:tc>
          <w:tcPr>
            <w:tcW w:w="566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A4063" w:rsidRPr="0001133A" w:rsidTr="00571DC9">
        <w:tc>
          <w:tcPr>
            <w:tcW w:w="566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AA4063" w:rsidRPr="0001133A" w:rsidRDefault="00AA4063" w:rsidP="00AA4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Положение о муниципальном лесном контроле на </w:t>
            </w: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территории сельского поселения Шаровский сельсовет </w:t>
            </w:r>
            <w:r w:rsidRPr="0001133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AA4063" w:rsidRPr="0001133A" w:rsidRDefault="00AA4063" w:rsidP="004C02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 </w:t>
            </w: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сельского поселения Шаровский сельсовет </w:t>
            </w:r>
            <w:r w:rsidRPr="0001133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Республика Башкортостан </w:t>
            </w:r>
            <w:r w:rsidRPr="0001133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от </w:t>
            </w:r>
            <w:r w:rsidR="004C02E9" w:rsidRPr="0001133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  <w:r w:rsidRPr="0001133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4C02E9" w:rsidRPr="0001133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 w:rsidRPr="0001133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.2021г. № </w:t>
            </w:r>
            <w:r w:rsidR="004C02E9" w:rsidRPr="0001133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181</w:t>
            </w:r>
          </w:p>
        </w:tc>
        <w:tc>
          <w:tcPr>
            <w:tcW w:w="2551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Должностные лица органов местного </w:t>
            </w:r>
            <w:r w:rsidRPr="0001133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самоуправления</w:t>
            </w:r>
            <w:r w:rsidRPr="0001133A">
              <w:rPr>
                <w:rFonts w:ascii="Times New Roman" w:eastAsia="Arial Unicode MS" w:hAnsi="Times New Roman" w:cs="Times New Roman"/>
                <w:sz w:val="24"/>
                <w:szCs w:val="24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AA4063" w:rsidRPr="0001133A" w:rsidRDefault="00AA4063" w:rsidP="00571DC9">
            <w:pPr>
              <w:rPr>
                <w:sz w:val="24"/>
                <w:szCs w:val="24"/>
              </w:rPr>
            </w:pPr>
            <w:r w:rsidRPr="0001133A">
              <w:rPr>
                <w:rFonts w:eastAsia="Arial Unicode MS"/>
                <w:sz w:val="24"/>
                <w:szCs w:val="24"/>
              </w:rPr>
              <w:lastRenderedPageBreak/>
              <w:t>Документ в  полном объёме</w:t>
            </w:r>
          </w:p>
        </w:tc>
      </w:tr>
    </w:tbl>
    <w:p w:rsidR="00AA4063" w:rsidRPr="0001133A" w:rsidRDefault="00AA4063" w:rsidP="00AA406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AA4063" w:rsidRPr="0001133A" w:rsidRDefault="00AA4063" w:rsidP="00AA406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AA4063" w:rsidRPr="0001133A" w:rsidRDefault="00AA4063" w:rsidP="00AA40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обязательность соблюдения которых установлена</w:t>
      </w:r>
    </w:p>
    <w:p w:rsidR="00AA4063" w:rsidRPr="0001133A" w:rsidRDefault="00AA4063" w:rsidP="00AA40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133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AA4063" w:rsidRPr="0001133A" w:rsidTr="00571DC9">
        <w:trPr>
          <w:trHeight w:val="1381"/>
        </w:trPr>
        <w:tc>
          <w:tcPr>
            <w:tcW w:w="566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A4063" w:rsidRPr="0001133A" w:rsidTr="00571DC9">
        <w:tc>
          <w:tcPr>
            <w:tcW w:w="566" w:type="dxa"/>
          </w:tcPr>
          <w:p w:rsidR="00AA4063" w:rsidRPr="0001133A" w:rsidRDefault="00AA4063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AA4063" w:rsidRPr="0001133A" w:rsidRDefault="00AA4063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063" w:rsidRPr="0001133A" w:rsidRDefault="00AA4063" w:rsidP="00AA40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0927" w:rsidRDefault="00670927" w:rsidP="00C75F0F">
      <w:pPr>
        <w:jc w:val="both"/>
        <w:rPr>
          <w:sz w:val="28"/>
          <w:szCs w:val="28"/>
        </w:rPr>
      </w:pPr>
    </w:p>
    <w:sectPr w:rsid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1133A"/>
    <w:rsid w:val="00027B5E"/>
    <w:rsid w:val="000D6927"/>
    <w:rsid w:val="002E4A8A"/>
    <w:rsid w:val="003D649E"/>
    <w:rsid w:val="004C02E9"/>
    <w:rsid w:val="004E5960"/>
    <w:rsid w:val="006027B9"/>
    <w:rsid w:val="00670927"/>
    <w:rsid w:val="006B52C6"/>
    <w:rsid w:val="007A19CD"/>
    <w:rsid w:val="007B58CD"/>
    <w:rsid w:val="007F3990"/>
    <w:rsid w:val="00851CB0"/>
    <w:rsid w:val="00AA4063"/>
    <w:rsid w:val="00C01E5D"/>
    <w:rsid w:val="00C30733"/>
    <w:rsid w:val="00C75F0F"/>
    <w:rsid w:val="00EA2EAD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 Знак Знак Знак Знак Знак Знак"/>
    <w:basedOn w:val="a"/>
    <w:rsid w:val="000D692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consultantplus://offline/ref=6940D4A4339A20FBAC60413395F0B4F2D6436655E42BB0F144EB5884C88B790B7B5433758833D12A9336F3F05BD968C7DF3681477Ep9xAG" TargetMode="External" Type="http://schemas.openxmlformats.org/officeDocument/2006/relationships/hyperlink"/><Relationship Id="rId13" Target="consultantplus://offline/ref=6940D4A4339A20FBAC60413395F0B4F2D6436655E42BB0F144EB5884C88B790B7B5433758F38D12A9336F3F05BD968C7DF3681477Ep9xAG" TargetMode="External" Type="http://schemas.openxmlformats.org/officeDocument/2006/relationships/hyperlink"/><Relationship Id="rId18" Target="consultantplus://offline/ref=6940D4A4339A20FBAC60413395F0B4F2D6436655E42BB0F144EB5884C88B790B7B543378883DDE759623E2A854DF72D9D7209D457C98p9x7G" TargetMode="External" Type="http://schemas.openxmlformats.org/officeDocument/2006/relationships/hyperlink"/><Relationship Id="rId26" Target="fontTable.xml" Type="http://schemas.openxmlformats.org/officeDocument/2006/relationships/fontTable"/><Relationship Id="rId3" Target="stylesWithEffects.xml" Type="http://schemas.microsoft.com/office/2007/relationships/stylesWithEffects"/><Relationship Id="rId21" Target="http://ivo.garant.ru/" TargetMode="External" Type="http://schemas.openxmlformats.org/officeDocument/2006/relationships/hyperlink"/><Relationship Id="rId7" Target="http://ivo.garant.ru/" TargetMode="External" Type="http://schemas.openxmlformats.org/officeDocument/2006/relationships/hyperlink"/><Relationship Id="rId12" Target="consultantplus://offline/ref=6940D4A4339A20FBAC60413395F0B4F2D6436655E42BB0F144EB5884C88B790B7B5433758F3AD12A9336F3F05BD968C7DF3681477Ep9xAG" TargetMode="External" Type="http://schemas.openxmlformats.org/officeDocument/2006/relationships/hyperlink"/><Relationship Id="rId17" Target="consultantplus://offline/ref=6940D4A4339A20FBAC60413395F0B4F2D6436655E42BB0F144EB5884C88B790B7B543378883DD9759623E2A854DF72D9D7209D457C98p9x7G" TargetMode="External" Type="http://schemas.openxmlformats.org/officeDocument/2006/relationships/hyperlink"/><Relationship Id="rId25" Target="consultantplus://offline/ref=6E2C2029F14A672528538B749A6490C600E4FD6329410BCB74CC7D1E91C7B1EDB251614A18DD260A8E19018E1C8F0AFA2C3755E56B3280B088F57AEBeEw8G" TargetMode="External" Type="http://schemas.openxmlformats.org/officeDocument/2006/relationships/hyperlink"/><Relationship Id="rId2" Target="styles.xml" Type="http://schemas.openxmlformats.org/officeDocument/2006/relationships/styles"/><Relationship Id="rId16" Target="consultantplus://offline/ref=6940D4A4339A20FBAC60413395F0B4F2D6436655E42BB0F144EB5884C88B790B7B54337F8E38DB759623E2A854DF72D9D7209D457C98p9x7G" TargetMode="External" Type="http://schemas.openxmlformats.org/officeDocument/2006/relationships/hyperlink"/><Relationship Id="rId20" Target="consultantplus://offline/ref=6940D4A4339A20FBAC60413395F0B4F2D6436655E42BB0F144EB5884C88B790B7B54337C8A3ADC7CC679F2AC1D887BC5D336834F629897FApEx1G" TargetMode="External" Type="http://schemas.openxmlformats.org/officeDocument/2006/relationships/hyperlink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consultantplus://offline/ref=6940D4A4339A20FBAC60413395F0B4F2D6436655E42BB0F144EB5884C88B790B7B5433758E3CD12A9336F3F05BD968C7DF3681477Ep9xAG" TargetMode="External" Type="http://schemas.openxmlformats.org/officeDocument/2006/relationships/hyperlink"/><Relationship Id="rId24" Target="consultantplus://offline/ref=6E2C2029F14A672528538B749A6490C600E4FD6329410BCB74CC7D1E91C7B1EDB251614A18DD260A8E18038F1D8F0AFA2C3755E56B3280B088F57AEBeEw8G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consultantplus://offline/ref=6940D4A4339A20FBAC60413395F0B4F2D6436655E42BB0F144EB5884C88B790B7B5433758F3CD12A9336F3F05BD968C7DF3681477Ep9xAG" TargetMode="External" Type="http://schemas.openxmlformats.org/officeDocument/2006/relationships/hyperlink"/><Relationship Id="rId23" Target="http://ivo.garant.ru/" TargetMode="External" Type="http://schemas.openxmlformats.org/officeDocument/2006/relationships/hyperlink"/><Relationship Id="rId10" Target="consultantplus://offline/ref=6940D4A4339A20FBAC60413395F0B4F2D6436655E42BB0F144EB5884C88B790B7B5433758933D12A9336F3F05BD968C7DF3681477Ep9xAG" TargetMode="External" Type="http://schemas.openxmlformats.org/officeDocument/2006/relationships/hyperlink"/><Relationship Id="rId19" Target="consultantplus://offline/ref=6940D4A4339A20FBAC60413395F0B4F2D6436655E42BB0F144EB5884C88B790B7B543378883DDD759623E2A854DF72D9D7209D457C98p9x7G" TargetMode="External" Type="http://schemas.openxmlformats.org/officeDocument/2006/relationships/hyperlink"/><Relationship Id="rId4" Target="settings.xml" Type="http://schemas.openxmlformats.org/officeDocument/2006/relationships/settings"/><Relationship Id="rId9" Target="consultantplus://offline/ref=6940D4A4339A20FBAC60413395F0B4F2D6436655E42BB0F144EB5884C88B790B7B54337C8C39DA759623E2A854DF72D9D7209D457C98p9x7G" TargetMode="External" Type="http://schemas.openxmlformats.org/officeDocument/2006/relationships/hyperlink"/><Relationship Id="rId14" Target="consultantplus://offline/ref=6940D4A4339A20FBAC60413395F0B4F2D6436655E42BB0F144EB5884C88B790B7B5433758F3ED12A9336F3F05BD968C7DF3681477Ep9xAG" TargetMode="External" Type="http://schemas.openxmlformats.org/officeDocument/2006/relationships/hyperlink"/><Relationship Id="rId22" Target="http://ivo.garant.ru/" TargetMode="External" Type="http://schemas.openxmlformats.org/officeDocument/2006/relationships/hyperlink"/><Relationship Id="rId2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13</cp:revision>
  <cp:lastPrinted>2021-07-13T10:39:00Z</cp:lastPrinted>
  <dcterms:created xsi:type="dcterms:W3CDTF">2021-01-20T10:57:00Z</dcterms:created>
  <dcterms:modified xsi:type="dcterms:W3CDTF">2021-10-08T10:58:00Z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188276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