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D" w:rsidRDefault="005D029D" w:rsidP="005D029D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5D029D" w:rsidRDefault="005D029D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9D" w:rsidRDefault="005D029D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5D029D" w:rsidRDefault="005D029D" w:rsidP="005D029D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5D029D" w:rsidRDefault="005D029D" w:rsidP="005D029D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5D029D" w:rsidRDefault="005D029D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lastRenderedPageBreak/>
        <w:t xml:space="preserve">Приложение </w:t>
      </w:r>
      <w:proofErr w:type="gramStart"/>
      <w:r w:rsidRPr="009F01C5">
        <w:rPr>
          <w:color w:val="110C00"/>
        </w:rPr>
        <w:t>к</w:t>
      </w:r>
      <w:proofErr w:type="gramEnd"/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 xml:space="preserve">от </w:t>
      </w:r>
      <w:r w:rsidR="00D83698">
        <w:rPr>
          <w:color w:val="110C00"/>
        </w:rPr>
        <w:t xml:space="preserve"> 01.10. </w:t>
      </w:r>
      <w:r w:rsidRPr="009F01C5">
        <w:rPr>
          <w:color w:val="110C00"/>
        </w:rPr>
        <w:t>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</w:t>
      </w:r>
      <w:r w:rsidR="00D83698">
        <w:rPr>
          <w:color w:val="110C00"/>
        </w:rPr>
        <w:t>32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DF6" w:rsidRPr="000F4C09" w:rsidRDefault="00D23DF6" w:rsidP="00D23DF6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0F4C09">
        <w:rPr>
          <w:sz w:val="24"/>
          <w:szCs w:val="24"/>
        </w:rPr>
        <w:t>РУКОВОДСТВО</w:t>
      </w:r>
    </w:p>
    <w:p w:rsidR="00D23DF6" w:rsidRPr="000F4C09" w:rsidRDefault="00D23DF6" w:rsidP="00D23DF6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0F4C09">
        <w:rPr>
          <w:sz w:val="24"/>
          <w:szCs w:val="24"/>
        </w:rPr>
        <w:t xml:space="preserve"> по соблюдению обязательных требований,</w:t>
      </w:r>
      <w:r w:rsidRPr="000F4C09">
        <w:t xml:space="preserve"> требований, установленных муниципальными правовыми актами</w:t>
      </w:r>
      <w:r w:rsidRPr="000F4C09">
        <w:rPr>
          <w:sz w:val="24"/>
          <w:szCs w:val="24"/>
        </w:rPr>
        <w:t xml:space="preserve"> при осуществлении муниципального </w:t>
      </w:r>
      <w:r w:rsidRPr="008A4C25">
        <w:rPr>
          <w:sz w:val="24"/>
          <w:szCs w:val="24"/>
        </w:rPr>
        <w:t>контроля в сфере</w:t>
      </w:r>
      <w:r>
        <w:rPr>
          <w:sz w:val="24"/>
          <w:szCs w:val="24"/>
        </w:rPr>
        <w:t xml:space="preserve"> благоустройства</w:t>
      </w:r>
      <w:r w:rsidRPr="008A4C25">
        <w:rPr>
          <w:sz w:val="24"/>
          <w:szCs w:val="24"/>
        </w:rPr>
        <w:t xml:space="preserve"> </w:t>
      </w:r>
      <w:r w:rsidRPr="000F4C09">
        <w:rPr>
          <w:sz w:val="24"/>
          <w:szCs w:val="24"/>
        </w:rPr>
        <w:t>на территории</w:t>
      </w:r>
      <w:r w:rsidRPr="000F4C09">
        <w:t xml:space="preserve"> </w:t>
      </w:r>
      <w:r w:rsidRPr="000F4C09">
        <w:rPr>
          <w:sz w:val="24"/>
          <w:szCs w:val="24"/>
        </w:rPr>
        <w:t xml:space="preserve"> </w:t>
      </w:r>
      <w:r w:rsidRPr="00D23DF6">
        <w:t>сельского поселения Шаровский сельсовет)</w:t>
      </w:r>
      <w:r w:rsidRPr="000F4C09">
        <w:t xml:space="preserve"> </w:t>
      </w:r>
      <w:r w:rsidRPr="000F4C09">
        <w:rPr>
          <w:sz w:val="24"/>
          <w:szCs w:val="24"/>
        </w:rPr>
        <w:t>муниципального района Белебеевский район</w:t>
      </w:r>
      <w:r>
        <w:rPr>
          <w:sz w:val="24"/>
          <w:szCs w:val="24"/>
        </w:rPr>
        <w:t xml:space="preserve">а </w:t>
      </w:r>
      <w:r w:rsidRPr="000F4C09">
        <w:rPr>
          <w:sz w:val="24"/>
          <w:szCs w:val="24"/>
        </w:rPr>
        <w:t>Республики Башкортостан</w:t>
      </w:r>
    </w:p>
    <w:p w:rsidR="00D23DF6" w:rsidRPr="000F4C09" w:rsidRDefault="00D23DF6" w:rsidP="00D23DF6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D23DF6" w:rsidRPr="000F4C09" w:rsidRDefault="00D23DF6" w:rsidP="00D23DF6">
      <w:pPr>
        <w:pStyle w:val="22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0F4C09">
        <w:rPr>
          <w:rFonts w:eastAsia="Arial Unicode MS"/>
          <w:b/>
          <w:sz w:val="24"/>
          <w:szCs w:val="24"/>
          <w:lang w:eastAsia="ru-RU"/>
        </w:rPr>
        <w:t>1. Общие положения</w:t>
      </w:r>
    </w:p>
    <w:p w:rsidR="00D23DF6" w:rsidRPr="007473C6" w:rsidRDefault="00D23DF6" w:rsidP="00D23DF6">
      <w:pPr>
        <w:pStyle w:val="22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D23DF6" w:rsidRPr="00D23DF6" w:rsidRDefault="00D23DF6" w:rsidP="00D23DF6">
      <w:pPr>
        <w:pStyle w:val="a8"/>
        <w:ind w:left="20" w:right="20" w:firstLine="700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 на территории</w:t>
      </w:r>
      <w:r w:rsidRPr="00D23DF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23DF6">
        <w:rPr>
          <w:rFonts w:eastAsia="Calibri"/>
          <w:sz w:val="24"/>
          <w:szCs w:val="24"/>
          <w:lang w:eastAsia="en-US"/>
        </w:rPr>
        <w:t>сельского поселения Шаровский сельсовет</w:t>
      </w:r>
      <w:r w:rsidRPr="00D23DF6">
        <w:rPr>
          <w:sz w:val="24"/>
          <w:szCs w:val="24"/>
        </w:rPr>
        <w:t xml:space="preserve"> 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главой 10 Федерального закона от 31.07.2020 г.№ 248-ФЗ «О государственном контроле (надзоре) и муниципальном контроле в Российской Федерации», (</w:t>
      </w:r>
      <w:r w:rsidRPr="00D23DF6">
        <w:rPr>
          <w:i/>
          <w:sz w:val="24"/>
          <w:szCs w:val="24"/>
        </w:rPr>
        <w:t>далее</w:t>
      </w:r>
      <w:r w:rsidRPr="00D23DF6">
        <w:rPr>
          <w:rFonts w:eastAsia="Calibri"/>
          <w:i/>
          <w:sz w:val="24"/>
          <w:szCs w:val="24"/>
          <w:lang w:eastAsia="en-US"/>
        </w:rPr>
        <w:t xml:space="preserve"> Федеральный</w:t>
      </w:r>
      <w:proofErr w:type="gramEnd"/>
      <w:r w:rsidRPr="00D23DF6">
        <w:rPr>
          <w:rFonts w:eastAsia="Calibri"/>
          <w:i/>
          <w:sz w:val="24"/>
          <w:szCs w:val="24"/>
          <w:lang w:eastAsia="en-US"/>
        </w:rPr>
        <w:t xml:space="preserve"> </w:t>
      </w:r>
      <w:hyperlink r:id="rId7" w:history="1">
        <w:r w:rsidRPr="00D23DF6">
          <w:rPr>
            <w:rFonts w:eastAsia="Calibri"/>
            <w:i/>
            <w:sz w:val="24"/>
            <w:szCs w:val="24"/>
            <w:lang w:eastAsia="en-US"/>
          </w:rPr>
          <w:t>закон</w:t>
        </w:r>
      </w:hyperlink>
      <w:r w:rsidRPr="00D23DF6">
        <w:rPr>
          <w:rFonts w:eastAsia="Calibri"/>
          <w:i/>
          <w:sz w:val="24"/>
          <w:szCs w:val="24"/>
          <w:lang w:eastAsia="en-US"/>
        </w:rPr>
        <w:t xml:space="preserve"> №248-ФЗ</w:t>
      </w:r>
      <w:r w:rsidRPr="00D23DF6">
        <w:rPr>
          <w:sz w:val="24"/>
          <w:szCs w:val="24"/>
        </w:rPr>
        <w:t xml:space="preserve">) с целью оказания информационно-методической поддержки в вопросах соблюдения обязательных требований, установленных </w:t>
      </w:r>
      <w:r w:rsidRPr="00D23DF6">
        <w:rPr>
          <w:rFonts w:eastAsia="Calibri"/>
          <w:sz w:val="24"/>
          <w:szCs w:val="24"/>
          <w:lang w:eastAsia="en-US"/>
        </w:rPr>
        <w:t xml:space="preserve">федеральными законами и законами субъектов Российской Федерации, а также муниципальными </w:t>
      </w:r>
      <w:r w:rsidRPr="00D23DF6">
        <w:rPr>
          <w:sz w:val="24"/>
          <w:szCs w:val="24"/>
        </w:rPr>
        <w:t>правовыми актами.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 xml:space="preserve">Предметом муниципального контроля является соблюдение организациями и гражданами обязательных требований, установленных правилами благоустройства территории </w:t>
      </w:r>
      <w:r w:rsidRPr="00D23DF6">
        <w:rPr>
          <w:rFonts w:eastAsia="Calibri"/>
          <w:sz w:val="24"/>
          <w:szCs w:val="24"/>
          <w:lang w:eastAsia="en-US"/>
        </w:rPr>
        <w:t xml:space="preserve">сельского поселения Шаровский сельсовет </w:t>
      </w:r>
      <w:r w:rsidRPr="00D23DF6">
        <w:rPr>
          <w:sz w:val="24"/>
          <w:szCs w:val="24"/>
        </w:rPr>
        <w:t>муниципального района Белебеевский район Республики Башкортостан,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23DF6" w:rsidRPr="00D23DF6" w:rsidRDefault="00D23DF6" w:rsidP="00D23DF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DF6">
        <w:rPr>
          <w:rFonts w:ascii="Times New Roman" w:eastAsia="Arial Unicode MS" w:hAnsi="Times New Roman" w:cs="Times New Roman"/>
          <w:sz w:val="24"/>
          <w:szCs w:val="24"/>
        </w:rPr>
        <w:t xml:space="preserve">Контрольный орган осуществляет </w:t>
      </w:r>
      <w:proofErr w:type="gramStart"/>
      <w:r w:rsidRPr="00D23DF6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Pr="00D23DF6">
        <w:rPr>
          <w:rFonts w:ascii="Times New Roman" w:eastAsia="Arial Unicode MS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1) обязательные требования по содержанию прилегающих территорий;</w:t>
      </w:r>
    </w:p>
    <w:p w:rsidR="00D23DF6" w:rsidRPr="00D23DF6" w:rsidRDefault="00D23DF6" w:rsidP="00D23D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23DF6">
        <w:rPr>
          <w:rFonts w:eastAsia="Arial Unicode MS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</w:t>
      </w:r>
      <w:r w:rsidRPr="00D23DF6">
        <w:rPr>
          <w:sz w:val="24"/>
          <w:szCs w:val="24"/>
        </w:rPr>
        <w:lastRenderedPageBreak/>
        <w:t>на период осуществления земляных работ;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</w:t>
      </w:r>
      <w:r>
        <w:rPr>
          <w:sz w:val="24"/>
          <w:szCs w:val="24"/>
        </w:rPr>
        <w:t xml:space="preserve"> </w:t>
      </w:r>
      <w:r w:rsidRPr="00D23DF6">
        <w:rPr>
          <w:sz w:val="24"/>
          <w:szCs w:val="24"/>
        </w:rPr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23DF6" w:rsidRPr="00D23DF6" w:rsidRDefault="00D23DF6" w:rsidP="00D23D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23DF6">
        <w:rPr>
          <w:rFonts w:eastAsia="Arial Unicode MS"/>
          <w:sz w:val="24"/>
          <w:szCs w:val="24"/>
        </w:rPr>
        <w:t xml:space="preserve">3) обязательные требования по уборке территории </w:t>
      </w:r>
      <w:r w:rsidRPr="00D23DF6">
        <w:rPr>
          <w:rFonts w:eastAsia="Calibri"/>
          <w:sz w:val="24"/>
          <w:szCs w:val="24"/>
          <w:lang w:eastAsia="en-US"/>
        </w:rPr>
        <w:t xml:space="preserve">сельского поселения Шаровский сельсовет </w:t>
      </w:r>
      <w:r w:rsidRPr="00D23DF6">
        <w:rPr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D23DF6">
        <w:rPr>
          <w:rFonts w:eastAsia="Arial Unicode MS"/>
          <w:sz w:val="24"/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23DF6" w:rsidRPr="00D23DF6" w:rsidRDefault="00D23DF6" w:rsidP="00D23D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23DF6">
        <w:rPr>
          <w:rFonts w:eastAsia="Arial Unicode MS"/>
          <w:sz w:val="24"/>
          <w:szCs w:val="24"/>
        </w:rPr>
        <w:t>4) обязательные требования по уборке территории</w:t>
      </w:r>
      <w:r w:rsidRPr="00D23DF6">
        <w:rPr>
          <w:color w:val="00B050"/>
          <w:sz w:val="24"/>
          <w:szCs w:val="24"/>
        </w:rPr>
        <w:t xml:space="preserve"> </w:t>
      </w:r>
      <w:r w:rsidRPr="00D23DF6">
        <w:rPr>
          <w:rFonts w:eastAsia="Calibri"/>
          <w:sz w:val="24"/>
          <w:szCs w:val="24"/>
          <w:lang w:eastAsia="en-US"/>
        </w:rPr>
        <w:t xml:space="preserve">сельского поселения Шаровский сельсовет </w:t>
      </w:r>
      <w:r w:rsidRPr="00D23DF6">
        <w:rPr>
          <w:sz w:val="24"/>
          <w:szCs w:val="24"/>
        </w:rPr>
        <w:t>муниципального района Белебеевский район Республики Башкортостан</w:t>
      </w:r>
      <w:r w:rsidRPr="00D23DF6">
        <w:rPr>
          <w:rFonts w:eastAsia="Arial Unicode MS"/>
          <w:sz w:val="24"/>
          <w:szCs w:val="24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23DF6" w:rsidRPr="00D23DF6" w:rsidRDefault="00D23DF6" w:rsidP="00D23D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23DF6">
        <w:rPr>
          <w:rFonts w:eastAsia="Arial Unicode MS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D23DF6" w:rsidRPr="00D23DF6" w:rsidRDefault="00D23DF6" w:rsidP="00D23D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23DF6">
        <w:rPr>
          <w:rFonts w:eastAsia="Arial Unicode MS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23DF6" w:rsidRPr="00D23DF6" w:rsidRDefault="00D23DF6" w:rsidP="00D23D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proofErr w:type="gramStart"/>
      <w:r w:rsidRPr="00D23DF6">
        <w:rPr>
          <w:rFonts w:eastAsia="Arial Unicode MS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23DF6" w:rsidRPr="00D23DF6" w:rsidRDefault="00D23DF6" w:rsidP="00D23D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23DF6">
        <w:rPr>
          <w:rFonts w:eastAsia="Arial Unicode MS"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D23DF6" w:rsidRPr="00D23DF6" w:rsidRDefault="00D23DF6" w:rsidP="00D23D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23DF6">
        <w:rPr>
          <w:rFonts w:eastAsia="Arial Unicode MS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Под элементами благоустройства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3) дворовые территории;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4) детские и спортивные площадки;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5) площадки для выгула животных;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6) парковки (парковочные места);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7) парки, скверы, иные зеленые зоны;</w:t>
      </w:r>
    </w:p>
    <w:p w:rsidR="00D23DF6" w:rsidRPr="00D23DF6" w:rsidRDefault="00D23DF6" w:rsidP="00D23DF6">
      <w:pPr>
        <w:suppressAutoHyphens/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8) технические и санитарно-защитные зоны;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</w:t>
      </w:r>
      <w:r w:rsidRPr="00D23DF6">
        <w:rPr>
          <w:sz w:val="24"/>
          <w:szCs w:val="24"/>
        </w:rPr>
        <w:lastRenderedPageBreak/>
        <w:t>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D23DF6" w:rsidRPr="00D23DF6" w:rsidRDefault="00D23DF6" w:rsidP="00D23DF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D23DF6">
        <w:rPr>
          <w:rFonts w:ascii="Times New Roman" w:eastAsia="Arial Unicode MS" w:hAnsi="Times New Roman" w:cs="Times New Roman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соответствии с Постановлением Правительства РФ от 25.06.2021 № 990 "Об утверждении Правил разработки и утверждения контрольными</w:t>
      </w:r>
      <w:r w:rsidRPr="00D23DF6">
        <w:rPr>
          <w:rFonts w:ascii="Times New Roman" w:hAnsi="Times New Roman" w:cs="Times New Roman"/>
          <w:sz w:val="24"/>
          <w:szCs w:val="24"/>
        </w:rPr>
        <w:t xml:space="preserve"> </w:t>
      </w:r>
      <w:r w:rsidRPr="00D23DF6">
        <w:rPr>
          <w:rFonts w:ascii="Times New Roman" w:eastAsia="Arial Unicode MS" w:hAnsi="Times New Roman" w:cs="Times New Roman"/>
          <w:sz w:val="24"/>
          <w:szCs w:val="24"/>
        </w:rPr>
        <w:t>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D23DF6" w:rsidRPr="00D23DF6" w:rsidRDefault="00D23DF6" w:rsidP="00D23DF6">
      <w:pPr>
        <w:pStyle w:val="a8"/>
        <w:shd w:val="clear" w:color="auto" w:fill="auto"/>
        <w:spacing w:before="0" w:after="0" w:line="240" w:lineRule="auto"/>
        <w:ind w:right="23" w:firstLine="709"/>
        <w:rPr>
          <w:bCs/>
          <w:sz w:val="24"/>
          <w:szCs w:val="24"/>
        </w:rPr>
      </w:pPr>
      <w:r w:rsidRPr="00D23DF6">
        <w:rPr>
          <w:bCs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23DF6" w:rsidRPr="00D23DF6" w:rsidRDefault="00D23DF6" w:rsidP="00D23DF6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D23DF6">
        <w:rPr>
          <w:bCs/>
          <w:sz w:val="24"/>
          <w:szCs w:val="24"/>
        </w:rPr>
        <w:t>1) информирование;</w:t>
      </w:r>
    </w:p>
    <w:p w:rsidR="00D23DF6" w:rsidRPr="00D23DF6" w:rsidRDefault="00D23DF6" w:rsidP="00D23DF6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D23DF6">
        <w:rPr>
          <w:bCs/>
          <w:sz w:val="24"/>
          <w:szCs w:val="24"/>
        </w:rPr>
        <w:t>2) консультирование;</w:t>
      </w:r>
    </w:p>
    <w:p w:rsidR="00D23DF6" w:rsidRPr="00D23DF6" w:rsidRDefault="00D23DF6" w:rsidP="00D23DF6">
      <w:pPr>
        <w:pStyle w:val="a8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D23DF6">
        <w:rPr>
          <w:bCs/>
          <w:sz w:val="24"/>
          <w:szCs w:val="24"/>
        </w:rPr>
        <w:t>3) объявление предостережения.</w:t>
      </w:r>
    </w:p>
    <w:p w:rsidR="00D23DF6" w:rsidRPr="00D23DF6" w:rsidRDefault="00D23DF6" w:rsidP="00D23DF6">
      <w:pPr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bCs/>
          <w:sz w:val="24"/>
          <w:szCs w:val="24"/>
        </w:rPr>
        <w:t xml:space="preserve">           </w:t>
      </w:r>
      <w:r w:rsidRPr="00D23DF6">
        <w:rPr>
          <w:rFonts w:eastAsia="Calibri"/>
          <w:sz w:val="24"/>
          <w:szCs w:val="24"/>
          <w:lang w:eastAsia="en-US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D23DF6" w:rsidRPr="00D23DF6" w:rsidRDefault="00D23DF6" w:rsidP="00D23D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1) инспекционный визит;</w:t>
      </w:r>
    </w:p>
    <w:p w:rsidR="00D23DF6" w:rsidRPr="00D23DF6" w:rsidRDefault="00D23DF6" w:rsidP="00D23D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2) документарная проверка;</w:t>
      </w:r>
    </w:p>
    <w:p w:rsidR="00D23DF6" w:rsidRPr="00D23DF6" w:rsidRDefault="00D23DF6" w:rsidP="00D23D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3) выездная проверка.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- наблюдение за соблюдением обязательных требований (мониторинг безопасности);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- выездное обследование.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rFonts w:eastAsia="Calibri"/>
          <w:sz w:val="24"/>
          <w:szCs w:val="24"/>
          <w:lang w:eastAsia="en-US"/>
        </w:rPr>
        <w:t>Система оценки и управления рисками при осуществлении муниципального контроля не применяется</w:t>
      </w:r>
      <w:r w:rsidRPr="00D23DF6">
        <w:rPr>
          <w:sz w:val="24"/>
          <w:szCs w:val="24"/>
        </w:rPr>
        <w:t xml:space="preserve"> 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В соответствии с частью 2 статьи 61 Федерального закона № 248-ФЗ плановые контрольные мероприятия при осуществлении муниципального контроля не проводятся.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№ 248-ФЗ.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sz w:val="24"/>
          <w:szCs w:val="24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</w:t>
      </w:r>
      <w:r w:rsidRPr="00D23DF6">
        <w:rPr>
          <w:sz w:val="24"/>
          <w:szCs w:val="24"/>
        </w:rPr>
        <w:lastRenderedPageBreak/>
        <w:t>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D23DF6">
        <w:rPr>
          <w:sz w:val="24"/>
          <w:szCs w:val="24"/>
        </w:rPr>
        <w:t xml:space="preserve"> </w:t>
      </w:r>
      <w:proofErr w:type="gramStart"/>
      <w:r w:rsidRPr="00D23DF6">
        <w:rPr>
          <w:sz w:val="24"/>
          <w:szCs w:val="24"/>
        </w:rPr>
        <w:t>же</w:t>
      </w:r>
      <w:proofErr w:type="gramEnd"/>
      <w:r w:rsidRPr="00D23DF6">
        <w:rPr>
          <w:sz w:val="24"/>
          <w:szCs w:val="24"/>
        </w:rPr>
        <w:t xml:space="preserve">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2) решение об объявлении предостережения;</w:t>
      </w:r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D23DF6" w:rsidRPr="00D23DF6" w:rsidRDefault="00D23DF6" w:rsidP="00D23DF6">
      <w:pPr>
        <w:ind w:firstLine="540"/>
        <w:jc w:val="both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D23DF6">
        <w:rPr>
          <w:sz w:val="24"/>
          <w:szCs w:val="24"/>
        </w:rPr>
        <w:t xml:space="preserve"> </w:t>
      </w:r>
      <w:proofErr w:type="gramStart"/>
      <w:r w:rsidRPr="00D23DF6">
        <w:rPr>
          <w:sz w:val="24"/>
          <w:szCs w:val="24"/>
        </w:rPr>
        <w:t xml:space="preserve"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</w:t>
      </w:r>
      <w:r w:rsidRPr="00D23DF6">
        <w:rPr>
          <w:sz w:val="24"/>
          <w:szCs w:val="24"/>
        </w:rPr>
        <w:lastRenderedPageBreak/>
        <w:t>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D23DF6">
        <w:rPr>
          <w:sz w:val="24"/>
          <w:szCs w:val="24"/>
        </w:rPr>
        <w:t xml:space="preserve"> (ущерб) причинен;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proofErr w:type="gramStart"/>
      <w:r w:rsidRPr="00D23DF6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D23DF6" w:rsidRPr="00D23DF6" w:rsidRDefault="00D23DF6" w:rsidP="00D23DF6">
      <w:pPr>
        <w:ind w:firstLine="709"/>
        <w:jc w:val="both"/>
        <w:rPr>
          <w:sz w:val="24"/>
          <w:szCs w:val="24"/>
        </w:rPr>
      </w:pPr>
      <w:r w:rsidRPr="00D23DF6">
        <w:rPr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23DF6" w:rsidRPr="00D23DF6" w:rsidRDefault="00D23DF6" w:rsidP="00D23DF6">
      <w:pPr>
        <w:ind w:firstLine="709"/>
        <w:jc w:val="both"/>
        <w:rPr>
          <w:color w:val="FF0000"/>
          <w:sz w:val="24"/>
          <w:szCs w:val="24"/>
        </w:rPr>
      </w:pPr>
    </w:p>
    <w:p w:rsidR="00D23DF6" w:rsidRPr="00D23DF6" w:rsidRDefault="00D23DF6" w:rsidP="00D23DF6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D23DF6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D23DF6" w:rsidRPr="00D23DF6" w:rsidRDefault="00D23DF6" w:rsidP="00D23DF6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D23DF6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D23DF6" w:rsidRPr="00D23DF6" w:rsidRDefault="00D23DF6" w:rsidP="00D23DF6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D23DF6" w:rsidRPr="00D23DF6" w:rsidRDefault="00D23DF6" w:rsidP="00D23DF6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00B050"/>
          <w:sz w:val="24"/>
          <w:szCs w:val="24"/>
        </w:rPr>
      </w:pPr>
      <w:proofErr w:type="gramStart"/>
      <w:r w:rsidRPr="00D23DF6">
        <w:rPr>
          <w:sz w:val="24"/>
          <w:szCs w:val="24"/>
        </w:rPr>
        <w:t>Перечень правовых актов, содержащих обязательные требования при осуществлении муниципального контроля в сфере благоустройства на территории поселения, утвержден постановлением Администрации</w:t>
      </w:r>
      <w:r w:rsidRPr="00D23DF6">
        <w:rPr>
          <w:color w:val="FF0000"/>
          <w:sz w:val="24"/>
          <w:szCs w:val="24"/>
        </w:rPr>
        <w:t xml:space="preserve"> </w:t>
      </w:r>
      <w:r w:rsidRPr="00D23DF6">
        <w:rPr>
          <w:rFonts w:eastAsia="Calibri"/>
          <w:sz w:val="24"/>
          <w:szCs w:val="24"/>
          <w:lang w:eastAsia="en-US"/>
        </w:rPr>
        <w:t xml:space="preserve">сельского поселения Шаровский сельсовет </w:t>
      </w:r>
      <w:r w:rsidRPr="00D23DF6">
        <w:rPr>
          <w:sz w:val="24"/>
          <w:szCs w:val="24"/>
        </w:rPr>
        <w:t>муниципального района Белебеевский район Республики Башкортостан</w:t>
      </w:r>
      <w:r w:rsidRPr="00D23DF6">
        <w:rPr>
          <w:color w:val="FF0000"/>
          <w:sz w:val="24"/>
          <w:szCs w:val="24"/>
        </w:rPr>
        <w:t xml:space="preserve">  </w:t>
      </w:r>
      <w:r w:rsidR="00D83698" w:rsidRPr="00D83698">
        <w:rPr>
          <w:color w:val="92D050"/>
          <w:sz w:val="24"/>
          <w:szCs w:val="24"/>
        </w:rPr>
        <w:t>01.10</w:t>
      </w:r>
      <w:r w:rsidR="00D83698">
        <w:rPr>
          <w:color w:val="FF0000"/>
          <w:sz w:val="24"/>
          <w:szCs w:val="24"/>
        </w:rPr>
        <w:t>.</w:t>
      </w:r>
      <w:r w:rsidRPr="00D23DF6">
        <w:rPr>
          <w:color w:val="00B050"/>
          <w:sz w:val="24"/>
          <w:szCs w:val="24"/>
        </w:rPr>
        <w:t>2021 г. №_</w:t>
      </w:r>
      <w:r w:rsidR="00D83698">
        <w:rPr>
          <w:color w:val="00B050"/>
          <w:sz w:val="24"/>
          <w:szCs w:val="24"/>
        </w:rPr>
        <w:t>27</w:t>
      </w:r>
      <w:r w:rsidRPr="00D23DF6">
        <w:rPr>
          <w:color w:val="FF0000"/>
          <w:sz w:val="24"/>
          <w:szCs w:val="24"/>
        </w:rPr>
        <w:t xml:space="preserve">  </w:t>
      </w:r>
      <w:r w:rsidRPr="00D23DF6">
        <w:rPr>
          <w:sz w:val="24"/>
          <w:szCs w:val="24"/>
        </w:rPr>
        <w:t xml:space="preserve"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контроля в сфере благоустройства на территории </w:t>
      </w:r>
      <w:r w:rsidRPr="00D23DF6">
        <w:rPr>
          <w:rFonts w:eastAsia="Calibri"/>
          <w:sz w:val="24"/>
          <w:szCs w:val="24"/>
          <w:lang w:eastAsia="en-US"/>
        </w:rPr>
        <w:t>сельского поселения</w:t>
      </w:r>
      <w:proofErr w:type="gramEnd"/>
      <w:r w:rsidRPr="00D23DF6">
        <w:rPr>
          <w:rFonts w:eastAsia="Calibri"/>
          <w:sz w:val="24"/>
          <w:szCs w:val="24"/>
          <w:lang w:eastAsia="en-US"/>
        </w:rPr>
        <w:t xml:space="preserve"> Шаровский сельсовет </w:t>
      </w:r>
      <w:r w:rsidRPr="00D23DF6">
        <w:rPr>
          <w:sz w:val="24"/>
          <w:szCs w:val="24"/>
        </w:rPr>
        <w:t>муниципального района Белебеевский район Республики Башкортостан» и размещен на сайте Администрации</w:t>
      </w:r>
      <w:r w:rsidRPr="00D23DF6">
        <w:rPr>
          <w:color w:val="FF0000"/>
          <w:sz w:val="24"/>
          <w:szCs w:val="24"/>
        </w:rPr>
        <w:t xml:space="preserve"> </w:t>
      </w:r>
      <w:r w:rsidRPr="00D23DF6">
        <w:rPr>
          <w:rFonts w:eastAsia="Calibri"/>
          <w:sz w:val="24"/>
          <w:szCs w:val="24"/>
          <w:lang w:eastAsia="en-US"/>
        </w:rPr>
        <w:t xml:space="preserve">сельского поселения Шаровский сельсовет </w:t>
      </w:r>
      <w:r w:rsidRPr="00D23DF6">
        <w:rPr>
          <w:sz w:val="24"/>
          <w:szCs w:val="24"/>
        </w:rPr>
        <w:t>муниципального района Белебеевский район Республики Башкортостан</w:t>
      </w:r>
      <w:r w:rsidRPr="00D23DF6">
        <w:rPr>
          <w:color w:val="FF0000"/>
          <w:sz w:val="24"/>
          <w:szCs w:val="24"/>
        </w:rPr>
        <w:t xml:space="preserve"> </w:t>
      </w:r>
      <w:r w:rsidRPr="00D23DF6">
        <w:rPr>
          <w:color w:val="00B050"/>
          <w:sz w:val="24"/>
          <w:szCs w:val="24"/>
        </w:rPr>
        <w:t>https:/</w:t>
      </w:r>
      <w:proofErr w:type="spellStart"/>
      <w:r>
        <w:rPr>
          <w:color w:val="00B050"/>
          <w:sz w:val="24"/>
          <w:szCs w:val="24"/>
          <w:lang w:val="en-US"/>
        </w:rPr>
        <w:t>sharsel</w:t>
      </w:r>
      <w:proofErr w:type="spellEnd"/>
      <w:r w:rsidRPr="00D23DF6">
        <w:rPr>
          <w:color w:val="00B050"/>
          <w:sz w:val="24"/>
          <w:szCs w:val="24"/>
        </w:rPr>
        <w:t>/</w:t>
      </w:r>
      <w:proofErr w:type="spellStart"/>
      <w:r>
        <w:rPr>
          <w:color w:val="00B050"/>
          <w:sz w:val="24"/>
          <w:szCs w:val="24"/>
          <w:lang w:val="en-US"/>
        </w:rPr>
        <w:t>ru</w:t>
      </w:r>
      <w:proofErr w:type="spellEnd"/>
      <w:r w:rsidRPr="00D23DF6">
        <w:rPr>
          <w:color w:val="00B050"/>
          <w:sz w:val="24"/>
          <w:szCs w:val="24"/>
        </w:rPr>
        <w:t>/</w:t>
      </w:r>
      <w:bookmarkStart w:id="1" w:name="bookmark0"/>
      <w:r w:rsidRPr="00D23DF6">
        <w:rPr>
          <w:color w:val="00B050"/>
          <w:sz w:val="24"/>
          <w:szCs w:val="24"/>
        </w:rPr>
        <w:t>.</w:t>
      </w:r>
    </w:p>
    <w:p w:rsidR="00D23DF6" w:rsidRPr="00D23DF6" w:rsidRDefault="00D23DF6" w:rsidP="00D23DF6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FF0000"/>
          <w:sz w:val="24"/>
          <w:szCs w:val="24"/>
        </w:rPr>
      </w:pPr>
    </w:p>
    <w:p w:rsidR="00D23DF6" w:rsidRPr="00D23DF6" w:rsidRDefault="00D23DF6" w:rsidP="00D23DF6">
      <w:pPr>
        <w:pStyle w:val="10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D23DF6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D23DF6">
        <w:rPr>
          <w:sz w:val="24"/>
          <w:szCs w:val="24"/>
        </w:rPr>
        <w:t>обязательные</w:t>
      </w:r>
      <w:bookmarkEnd w:id="1"/>
      <w:proofErr w:type="gramEnd"/>
    </w:p>
    <w:p w:rsidR="00D23DF6" w:rsidRPr="00D23DF6" w:rsidRDefault="00D23DF6" w:rsidP="00D23DF6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2" w:name="bookmark1"/>
      <w:r w:rsidRPr="00D23DF6">
        <w:rPr>
          <w:sz w:val="24"/>
          <w:szCs w:val="24"/>
        </w:rPr>
        <w:t>требования.</w:t>
      </w:r>
      <w:bookmarkEnd w:id="2"/>
    </w:p>
    <w:p w:rsidR="00D23DF6" w:rsidRPr="00D23DF6" w:rsidRDefault="00D23DF6" w:rsidP="00D23DF6">
      <w:pPr>
        <w:pStyle w:val="a8"/>
        <w:shd w:val="clear" w:color="auto" w:fill="auto"/>
        <w:spacing w:before="0" w:after="0" w:line="240" w:lineRule="auto"/>
        <w:ind w:left="20" w:right="40" w:firstLine="560"/>
        <w:rPr>
          <w:rFonts w:eastAsia="Calibri"/>
          <w:sz w:val="24"/>
          <w:szCs w:val="24"/>
        </w:rPr>
      </w:pPr>
      <w:r w:rsidRPr="00D23DF6">
        <w:rPr>
          <w:sz w:val="24"/>
          <w:szCs w:val="24"/>
        </w:rPr>
        <w:t xml:space="preserve">Муниципальный контроль осуществляется в отношении </w:t>
      </w:r>
      <w:r w:rsidRPr="00D23DF6">
        <w:rPr>
          <w:rFonts w:eastAsia="Calibri"/>
          <w:sz w:val="24"/>
          <w:szCs w:val="24"/>
        </w:rPr>
        <w:t xml:space="preserve">контролируемых лиц - граждан и организаций, деятельность, действия или </w:t>
      </w:r>
      <w:proofErr w:type="gramStart"/>
      <w:r w:rsidRPr="00D23DF6">
        <w:rPr>
          <w:rFonts w:eastAsia="Calibri"/>
          <w:sz w:val="24"/>
          <w:szCs w:val="24"/>
        </w:rPr>
        <w:t>результаты</w:t>
      </w:r>
      <w:proofErr w:type="gramEnd"/>
      <w:r w:rsidRPr="00D23DF6">
        <w:rPr>
          <w:rFonts w:eastAsia="Calibri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23DF6" w:rsidRPr="00D23DF6" w:rsidRDefault="00D23DF6" w:rsidP="00D23DF6">
      <w:pPr>
        <w:pStyle w:val="11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D23DF6" w:rsidRPr="00D23DF6" w:rsidRDefault="00D23DF6" w:rsidP="00D23DF6">
      <w:pPr>
        <w:jc w:val="center"/>
        <w:outlineLvl w:val="0"/>
        <w:rPr>
          <w:rFonts w:eastAsia="Calibri"/>
          <w:b/>
          <w:bCs/>
          <w:sz w:val="24"/>
          <w:szCs w:val="24"/>
        </w:rPr>
      </w:pPr>
      <w:r w:rsidRPr="00D23DF6">
        <w:rPr>
          <w:rFonts w:eastAsia="Calibri"/>
          <w:b/>
          <w:bCs/>
          <w:sz w:val="24"/>
          <w:szCs w:val="24"/>
          <w:lang w:eastAsia="en-US"/>
        </w:rPr>
        <w:t xml:space="preserve">4. Права </w:t>
      </w:r>
      <w:r w:rsidRPr="00D23DF6">
        <w:rPr>
          <w:rFonts w:eastAsia="Calibri"/>
          <w:b/>
          <w:bCs/>
          <w:sz w:val="24"/>
          <w:szCs w:val="24"/>
        </w:rPr>
        <w:t>контролируемых лиц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Контролируемое лицо при осуществлении  муниципального контроля имеет право: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контрольного органа с контролируемыми лицами;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23DF6">
        <w:rPr>
          <w:rFonts w:eastAsia="Calibri"/>
          <w:sz w:val="24"/>
          <w:szCs w:val="24"/>
          <w:lang w:eastAsia="en-US"/>
        </w:rPr>
        <w:t xml:space="preserve"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</w:t>
      </w:r>
      <w:r w:rsidRPr="00D23DF6">
        <w:rPr>
          <w:rFonts w:eastAsia="Calibri"/>
          <w:sz w:val="24"/>
          <w:szCs w:val="24"/>
          <w:lang w:eastAsia="en-US"/>
        </w:rPr>
        <w:lastRenderedPageBreak/>
        <w:t>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</w:t>
      </w:r>
      <w:proofErr w:type="gramEnd"/>
      <w:r w:rsidRPr="00D23DF6">
        <w:rPr>
          <w:rFonts w:eastAsia="Calibri"/>
          <w:sz w:val="24"/>
          <w:szCs w:val="24"/>
          <w:lang w:eastAsia="en-US"/>
        </w:rPr>
        <w:t xml:space="preserve"> тайну;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Федерации;</w:t>
      </w:r>
    </w:p>
    <w:p w:rsidR="00D23DF6" w:rsidRPr="00D23DF6" w:rsidRDefault="00D23DF6" w:rsidP="00D23DF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D23DF6" w:rsidRPr="00D23DF6" w:rsidRDefault="00D23DF6" w:rsidP="00D23DF6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D23DF6" w:rsidRPr="00D23DF6" w:rsidRDefault="00D23DF6" w:rsidP="00D23DF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1) нахождение на стационарном лечении в медицинском учреждении;</w:t>
      </w:r>
    </w:p>
    <w:p w:rsidR="00D23DF6" w:rsidRPr="00D23DF6" w:rsidRDefault="00D23DF6" w:rsidP="00D23DF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2) нахождение за пределами Российской Федерации;</w:t>
      </w:r>
    </w:p>
    <w:p w:rsidR="00D23DF6" w:rsidRPr="00D23DF6" w:rsidRDefault="00D23DF6" w:rsidP="00D23DF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3) нахождения в служебной командировке;</w:t>
      </w:r>
    </w:p>
    <w:p w:rsidR="00D23DF6" w:rsidRPr="00D23DF6" w:rsidRDefault="00D23DF6" w:rsidP="00D23DF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4) административный арест;</w:t>
      </w:r>
    </w:p>
    <w:p w:rsidR="00D23DF6" w:rsidRPr="00D23DF6" w:rsidRDefault="00D23DF6" w:rsidP="00D23DF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23DF6" w:rsidRPr="00D23DF6" w:rsidRDefault="00D23DF6" w:rsidP="00D23DF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D23DF6" w:rsidRPr="00D23DF6" w:rsidRDefault="00D23DF6" w:rsidP="00D23DF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D23DF6" w:rsidRPr="00D23DF6" w:rsidRDefault="00D23DF6" w:rsidP="00D23DF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23DF6" w:rsidRPr="00D23DF6" w:rsidRDefault="00D23DF6" w:rsidP="00D23DF6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DF6">
        <w:rPr>
          <w:rFonts w:ascii="Times New Roman" w:hAnsi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23DF6" w:rsidRPr="00D23DF6" w:rsidRDefault="00D23DF6" w:rsidP="00D23DF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23DF6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23DF6" w:rsidRPr="00D23DF6" w:rsidRDefault="00D23DF6" w:rsidP="00D23DF6">
      <w:pPr>
        <w:ind w:firstLine="540"/>
        <w:jc w:val="center"/>
        <w:outlineLvl w:val="0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D23DF6" w:rsidRPr="00D23DF6" w:rsidRDefault="00D23DF6" w:rsidP="00D23DF6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23DF6">
        <w:rPr>
          <w:rFonts w:eastAsia="Calibri"/>
          <w:b/>
          <w:bCs/>
          <w:sz w:val="24"/>
          <w:szCs w:val="24"/>
          <w:lang w:eastAsia="en-US"/>
        </w:rPr>
        <w:t xml:space="preserve">5. Ответственность за правонарушения при осуществлении </w:t>
      </w:r>
    </w:p>
    <w:p w:rsidR="00D23DF6" w:rsidRPr="00D23DF6" w:rsidRDefault="00D23DF6" w:rsidP="00D23DF6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23DF6">
        <w:rPr>
          <w:rFonts w:eastAsia="Calibri"/>
          <w:b/>
          <w:bCs/>
          <w:sz w:val="24"/>
          <w:szCs w:val="24"/>
          <w:lang w:eastAsia="en-US"/>
        </w:rPr>
        <w:t>муниципального контроля</w:t>
      </w:r>
    </w:p>
    <w:p w:rsidR="00D23DF6" w:rsidRPr="00D23DF6" w:rsidRDefault="00D23DF6" w:rsidP="00D23DF6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23DF6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D23DF6" w:rsidRPr="00D23DF6" w:rsidRDefault="00D23DF6" w:rsidP="00D23DF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23DF6">
        <w:rPr>
          <w:rFonts w:eastAsia="Calibri"/>
          <w:sz w:val="24"/>
          <w:szCs w:val="24"/>
          <w:lang w:eastAsia="en-US"/>
        </w:rPr>
        <w:t xml:space="preserve">Согласно части 5 статьи 15.2 Кодекса Республики Башкортостан об административных правонарушениях" от 23.06.2011 № 413-з  (далее - КоАП РБ) протоколы об административных правонарушениях в соответствии с </w:t>
      </w:r>
      <w:hyperlink r:id="rId8" w:history="1">
        <w:r w:rsidRPr="00D23DF6">
          <w:rPr>
            <w:rFonts w:eastAsia="Calibri"/>
            <w:sz w:val="24"/>
            <w:szCs w:val="24"/>
            <w:lang w:eastAsia="en-US"/>
          </w:rPr>
          <w:t>частью 9 статьи 15.1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D23DF6" w:rsidRPr="00D23DF6" w:rsidRDefault="00D23DF6" w:rsidP="00D23DF6">
      <w:pPr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D23DF6">
        <w:rPr>
          <w:rFonts w:eastAsia="Calibri"/>
          <w:sz w:val="24"/>
          <w:szCs w:val="24"/>
          <w:lang w:eastAsia="en-US"/>
        </w:rPr>
        <w:t xml:space="preserve">Согласно пункта 3 части 9 статьи 15.1 КоАП РБ при осуществлении муниципального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</w:t>
      </w:r>
      <w:r w:rsidRPr="00D23DF6">
        <w:rPr>
          <w:rFonts w:eastAsia="Calibri"/>
          <w:sz w:val="24"/>
          <w:szCs w:val="24"/>
          <w:lang w:eastAsia="en-US"/>
        </w:rPr>
        <w:lastRenderedPageBreak/>
        <w:t xml:space="preserve">предусмотренных </w:t>
      </w:r>
      <w:hyperlink r:id="rId9" w:history="1">
        <w:r w:rsidRPr="00D23DF6">
          <w:rPr>
            <w:rFonts w:eastAsia="Calibri"/>
            <w:sz w:val="24"/>
            <w:szCs w:val="24"/>
            <w:lang w:eastAsia="en-US"/>
          </w:rPr>
          <w:t>частями 4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10" w:history="1">
        <w:r w:rsidRPr="00D23DF6">
          <w:rPr>
            <w:rFonts w:eastAsia="Calibri"/>
            <w:sz w:val="24"/>
            <w:szCs w:val="24"/>
            <w:lang w:eastAsia="en-US"/>
          </w:rPr>
          <w:t>5 статьи 2.13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11" w:history="1">
        <w:r w:rsidRPr="00D23DF6">
          <w:rPr>
            <w:rFonts w:eastAsia="Calibri"/>
            <w:sz w:val="24"/>
            <w:szCs w:val="24"/>
            <w:lang w:eastAsia="en-US"/>
          </w:rPr>
          <w:t>статьями 6.1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12" w:history="1">
        <w:r w:rsidRPr="00D23DF6">
          <w:rPr>
            <w:rFonts w:eastAsia="Calibri"/>
            <w:sz w:val="24"/>
            <w:szCs w:val="24"/>
            <w:lang w:eastAsia="en-US"/>
          </w:rPr>
          <w:t>6.3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13" w:history="1">
        <w:r w:rsidRPr="00D23DF6">
          <w:rPr>
            <w:rFonts w:eastAsia="Calibri"/>
            <w:sz w:val="24"/>
            <w:szCs w:val="24"/>
            <w:lang w:eastAsia="en-US"/>
          </w:rPr>
          <w:t>6.4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14" w:history="1">
        <w:r w:rsidRPr="00D23DF6">
          <w:rPr>
            <w:rFonts w:eastAsia="Calibri"/>
            <w:sz w:val="24"/>
            <w:szCs w:val="24"/>
            <w:lang w:eastAsia="en-US"/>
          </w:rPr>
          <w:t>6.5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6.7, </w:t>
      </w:r>
      <w:hyperlink r:id="rId15" w:history="1">
        <w:r w:rsidRPr="00D23DF6">
          <w:rPr>
            <w:rFonts w:eastAsia="Calibri"/>
            <w:sz w:val="24"/>
            <w:szCs w:val="24"/>
            <w:lang w:eastAsia="en-US"/>
          </w:rPr>
          <w:t>6.8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16" w:history="1">
        <w:r w:rsidRPr="00D23DF6">
          <w:rPr>
            <w:rFonts w:eastAsia="Calibri"/>
            <w:sz w:val="24"/>
            <w:szCs w:val="24"/>
            <w:lang w:eastAsia="en-US"/>
          </w:rPr>
          <w:t>6.9</w:t>
        </w:r>
      </w:hyperlink>
      <w:r w:rsidRPr="00D23DF6">
        <w:rPr>
          <w:rFonts w:eastAsia="Calibri"/>
          <w:sz w:val="24"/>
          <w:szCs w:val="24"/>
          <w:lang w:eastAsia="en-US"/>
        </w:rPr>
        <w:t>,</w:t>
      </w:r>
      <w:proofErr w:type="gramEnd"/>
      <w:r w:rsidRPr="00D23DF6">
        <w:rPr>
          <w:rFonts w:eastAsia="Calibri"/>
          <w:sz w:val="24"/>
          <w:szCs w:val="24"/>
          <w:lang w:eastAsia="en-US"/>
        </w:rPr>
        <w:t xml:space="preserve"> </w:t>
      </w:r>
      <w:hyperlink r:id="rId17" w:history="1">
        <w:r w:rsidRPr="00D23DF6">
          <w:rPr>
            <w:rFonts w:eastAsia="Calibri"/>
            <w:sz w:val="24"/>
            <w:szCs w:val="24"/>
            <w:lang w:eastAsia="en-US"/>
          </w:rPr>
          <w:t>6.10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18" w:history="1">
        <w:r w:rsidRPr="00D23DF6">
          <w:rPr>
            <w:rFonts w:eastAsia="Calibri"/>
            <w:sz w:val="24"/>
            <w:szCs w:val="24"/>
            <w:lang w:eastAsia="en-US"/>
          </w:rPr>
          <w:t>6.11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19" w:history="1">
        <w:r w:rsidRPr="00D23DF6">
          <w:rPr>
            <w:rFonts w:eastAsia="Calibri"/>
            <w:sz w:val="24"/>
            <w:szCs w:val="24"/>
            <w:lang w:eastAsia="en-US"/>
          </w:rPr>
          <w:t>6.15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0" w:history="1">
        <w:r w:rsidRPr="00D23DF6">
          <w:rPr>
            <w:rFonts w:eastAsia="Calibri"/>
            <w:sz w:val="24"/>
            <w:szCs w:val="24"/>
            <w:lang w:eastAsia="en-US"/>
          </w:rPr>
          <w:t>6.16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1" w:history="1">
        <w:r w:rsidRPr="00D23DF6">
          <w:rPr>
            <w:rFonts w:eastAsia="Calibri"/>
            <w:sz w:val="24"/>
            <w:szCs w:val="24"/>
            <w:lang w:eastAsia="en-US"/>
          </w:rPr>
          <w:t>6.17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2" w:history="1">
        <w:r w:rsidRPr="00D23DF6">
          <w:rPr>
            <w:rFonts w:eastAsia="Calibri"/>
            <w:sz w:val="24"/>
            <w:szCs w:val="24"/>
            <w:lang w:eastAsia="en-US"/>
          </w:rPr>
          <w:t>6.23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3" w:history="1">
        <w:r w:rsidRPr="00D23DF6">
          <w:rPr>
            <w:rFonts w:eastAsia="Calibri"/>
            <w:sz w:val="24"/>
            <w:szCs w:val="24"/>
            <w:lang w:eastAsia="en-US"/>
          </w:rPr>
          <w:t>6.24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4" w:history="1">
        <w:r w:rsidRPr="00D23DF6">
          <w:rPr>
            <w:rFonts w:eastAsia="Calibri"/>
            <w:sz w:val="24"/>
            <w:szCs w:val="24"/>
            <w:lang w:eastAsia="en-US"/>
          </w:rPr>
          <w:t>6.25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5" w:history="1">
        <w:r w:rsidRPr="00D23DF6">
          <w:rPr>
            <w:rFonts w:eastAsia="Calibri"/>
            <w:sz w:val="24"/>
            <w:szCs w:val="24"/>
            <w:lang w:eastAsia="en-US"/>
          </w:rPr>
          <w:t>6.26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6" w:history="1">
        <w:r w:rsidRPr="00D23DF6">
          <w:rPr>
            <w:rFonts w:eastAsia="Calibri"/>
            <w:sz w:val="24"/>
            <w:szCs w:val="24"/>
            <w:lang w:eastAsia="en-US"/>
          </w:rPr>
          <w:t>13.5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7" w:history="1">
        <w:r w:rsidRPr="00D23DF6">
          <w:rPr>
            <w:rFonts w:eastAsia="Calibri"/>
            <w:sz w:val="24"/>
            <w:szCs w:val="24"/>
            <w:lang w:eastAsia="en-US"/>
          </w:rPr>
          <w:t>частью 3 статьи 13.7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8" w:history="1">
        <w:r w:rsidRPr="00D23DF6">
          <w:rPr>
            <w:rFonts w:eastAsia="Calibri"/>
            <w:sz w:val="24"/>
            <w:szCs w:val="24"/>
            <w:lang w:eastAsia="en-US"/>
          </w:rPr>
          <w:t>статьями 13.14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29" w:history="1">
        <w:r w:rsidRPr="00D23DF6">
          <w:rPr>
            <w:rFonts w:eastAsia="Calibri"/>
            <w:sz w:val="24"/>
            <w:szCs w:val="24"/>
            <w:lang w:eastAsia="en-US"/>
          </w:rPr>
          <w:t>13.15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 КоАП РБ, а также </w:t>
      </w:r>
      <w:hyperlink r:id="rId30" w:history="1">
        <w:r w:rsidRPr="00D23DF6">
          <w:rPr>
            <w:rFonts w:eastAsia="Calibri"/>
            <w:sz w:val="24"/>
            <w:szCs w:val="24"/>
            <w:lang w:eastAsia="en-US"/>
          </w:rPr>
          <w:t xml:space="preserve">статьями 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9.13, </w:t>
      </w:r>
      <w:hyperlink r:id="rId31" w:history="1">
        <w:r w:rsidRPr="00D23DF6">
          <w:rPr>
            <w:rFonts w:eastAsia="Calibri"/>
            <w:sz w:val="24"/>
            <w:szCs w:val="24"/>
            <w:lang w:eastAsia="en-US"/>
          </w:rPr>
          <w:t>частью 1 статьи 19.4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32" w:history="1">
        <w:r w:rsidRPr="00D23DF6">
          <w:rPr>
            <w:rFonts w:eastAsia="Calibri"/>
            <w:sz w:val="24"/>
            <w:szCs w:val="24"/>
            <w:lang w:eastAsia="en-US"/>
          </w:rPr>
          <w:t>статьей 19.4.1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33" w:history="1">
        <w:r w:rsidRPr="00D23DF6">
          <w:rPr>
            <w:rFonts w:eastAsia="Calibri"/>
            <w:sz w:val="24"/>
            <w:szCs w:val="24"/>
            <w:lang w:eastAsia="en-US"/>
          </w:rPr>
          <w:t>частью 1 статьи 19.5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, </w:t>
      </w:r>
      <w:hyperlink r:id="rId34" w:history="1">
        <w:r w:rsidRPr="00D23DF6">
          <w:rPr>
            <w:rFonts w:eastAsia="Calibri"/>
            <w:sz w:val="24"/>
            <w:szCs w:val="24"/>
            <w:lang w:eastAsia="en-US"/>
          </w:rPr>
          <w:t>статьей 19.7</w:t>
        </w:r>
      </w:hyperlink>
      <w:r w:rsidRPr="00D23DF6">
        <w:rPr>
          <w:rFonts w:eastAsia="Calibri"/>
          <w:sz w:val="24"/>
          <w:szCs w:val="24"/>
          <w:lang w:eastAsia="en-US"/>
        </w:rPr>
        <w:t xml:space="preserve"> </w:t>
      </w:r>
      <w:r w:rsidRPr="00D23DF6">
        <w:rPr>
          <w:rFonts w:eastAsia="Calibri"/>
          <w:sz w:val="24"/>
          <w:szCs w:val="24"/>
        </w:rPr>
        <w:t>Кодекса Российской Федерации об административных правонарушениях (</w:t>
      </w:r>
      <w:r w:rsidRPr="00D23DF6">
        <w:rPr>
          <w:rFonts w:eastAsia="Calibri"/>
          <w:sz w:val="24"/>
          <w:szCs w:val="24"/>
          <w:lang w:eastAsia="en-US"/>
        </w:rPr>
        <w:t>КоАП РФ</w:t>
      </w:r>
      <w:r w:rsidRPr="00D23DF6">
        <w:rPr>
          <w:rFonts w:eastAsia="Calibri"/>
          <w:sz w:val="24"/>
          <w:szCs w:val="24"/>
        </w:rPr>
        <w:t xml:space="preserve"> ).</w:t>
      </w:r>
    </w:p>
    <w:p w:rsidR="00D23DF6" w:rsidRPr="00D23DF6" w:rsidRDefault="00D23DF6" w:rsidP="00D23DF6">
      <w:pPr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D23DF6" w:rsidRPr="00D23DF6" w:rsidRDefault="00D23DF6" w:rsidP="00D23DF6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D23DF6">
        <w:rPr>
          <w:rFonts w:eastAsia="Calibri"/>
          <w:b/>
          <w:sz w:val="24"/>
          <w:szCs w:val="24"/>
          <w:lang w:eastAsia="en-US"/>
        </w:rPr>
        <w:t xml:space="preserve">Ответственность </w:t>
      </w:r>
      <w:r w:rsidRPr="00D23DF6">
        <w:rPr>
          <w:rFonts w:eastAsia="Calibri"/>
          <w:b/>
          <w:sz w:val="24"/>
          <w:szCs w:val="24"/>
        </w:rPr>
        <w:t>контролируемых лиц</w:t>
      </w:r>
      <w:r w:rsidRPr="00D23DF6">
        <w:rPr>
          <w:rFonts w:eastAsia="Calibri"/>
          <w:b/>
          <w:sz w:val="24"/>
          <w:szCs w:val="24"/>
          <w:lang w:eastAsia="en-US"/>
        </w:rPr>
        <w:t>.</w:t>
      </w:r>
    </w:p>
    <w:p w:rsidR="00D23DF6" w:rsidRPr="00D23DF6" w:rsidRDefault="00D23DF6" w:rsidP="00D23DF6">
      <w:pPr>
        <w:ind w:firstLine="709"/>
        <w:jc w:val="both"/>
        <w:rPr>
          <w:rFonts w:eastAsia="Calibri"/>
          <w:sz w:val="24"/>
          <w:szCs w:val="24"/>
        </w:rPr>
      </w:pPr>
      <w:r w:rsidRPr="00D23DF6">
        <w:rPr>
          <w:rFonts w:eastAsia="Calibri"/>
          <w:sz w:val="24"/>
          <w:szCs w:val="24"/>
        </w:rPr>
        <w:t>Не допускается использование контролируемыми лицами прав и гарантий, установленных Федеральным законом №248-ФЗ, в целях воспрепятствования муниципального контроля.</w:t>
      </w:r>
    </w:p>
    <w:p w:rsidR="00D23DF6" w:rsidRPr="00D23DF6" w:rsidRDefault="00D23DF6" w:rsidP="00D23DF6">
      <w:pPr>
        <w:ind w:firstLine="709"/>
        <w:jc w:val="both"/>
        <w:rPr>
          <w:rFonts w:eastAsia="Calibri"/>
          <w:sz w:val="24"/>
          <w:szCs w:val="24"/>
        </w:rPr>
      </w:pPr>
      <w:r w:rsidRPr="00D23DF6">
        <w:rPr>
          <w:rFonts w:eastAsia="Calibri"/>
          <w:sz w:val="24"/>
          <w:szCs w:val="24"/>
        </w:rPr>
        <w:t>Не допускается злоупотребление гражданами и организациями правом на обращение в контрольный орган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D23DF6" w:rsidRPr="00D23DF6" w:rsidRDefault="00D23DF6" w:rsidP="00D23DF6">
      <w:pPr>
        <w:ind w:firstLine="709"/>
        <w:jc w:val="both"/>
        <w:rPr>
          <w:rFonts w:eastAsia="Calibri"/>
          <w:sz w:val="24"/>
          <w:szCs w:val="24"/>
        </w:rPr>
      </w:pPr>
      <w:r w:rsidRPr="00D23DF6">
        <w:rPr>
          <w:rFonts w:eastAsia="Calibri"/>
          <w:sz w:val="24"/>
          <w:szCs w:val="24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D23DF6" w:rsidRPr="00D23DF6" w:rsidRDefault="00D23DF6" w:rsidP="00D23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 xml:space="preserve">Несоблюдение вышеуказанных требований образует составы административного </w:t>
      </w:r>
      <w:proofErr w:type="gramStart"/>
      <w:r w:rsidRPr="00D23DF6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D23DF6">
        <w:rPr>
          <w:rFonts w:ascii="Times New Roman" w:hAnsi="Times New Roman" w:cs="Times New Roman"/>
          <w:sz w:val="24"/>
          <w:szCs w:val="24"/>
        </w:rPr>
        <w:t xml:space="preserve"> предусмотренные гл. 19 КоАП РФ, а именно:</w:t>
      </w:r>
    </w:p>
    <w:p w:rsidR="00D23DF6" w:rsidRPr="00D23DF6" w:rsidRDefault="00D23DF6" w:rsidP="00D23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D23DF6" w:rsidRPr="00D23DF6" w:rsidRDefault="00D23DF6" w:rsidP="00D23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D23DF6" w:rsidRPr="00D23DF6" w:rsidRDefault="00D23DF6" w:rsidP="00D23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D23DF6" w:rsidRPr="00D23DF6" w:rsidRDefault="00D23DF6" w:rsidP="00D23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>- статья 19.7. Непредставление сведений (информации).</w:t>
      </w:r>
    </w:p>
    <w:p w:rsidR="00D23DF6" w:rsidRPr="00D23DF6" w:rsidRDefault="00D23DF6" w:rsidP="00D23DF6">
      <w:pPr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23DF6" w:rsidRPr="00D23DF6" w:rsidRDefault="00D23DF6" w:rsidP="00D23DF6">
      <w:pPr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670927" w:rsidRPr="00D23DF6" w:rsidRDefault="00670927" w:rsidP="00D23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670927" w:rsidRPr="00D23DF6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E4A8A"/>
    <w:rsid w:val="003D649E"/>
    <w:rsid w:val="004E5960"/>
    <w:rsid w:val="005D029D"/>
    <w:rsid w:val="00670927"/>
    <w:rsid w:val="006B52C6"/>
    <w:rsid w:val="007A19CD"/>
    <w:rsid w:val="007B58CD"/>
    <w:rsid w:val="00851CB0"/>
    <w:rsid w:val="00AA4063"/>
    <w:rsid w:val="00C01E5D"/>
    <w:rsid w:val="00C30733"/>
    <w:rsid w:val="00C75F0F"/>
    <w:rsid w:val="00D23DF6"/>
    <w:rsid w:val="00D244F1"/>
    <w:rsid w:val="00D83698"/>
    <w:rsid w:val="00DC51D4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DC51D4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C5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C51D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23D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D23DF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D23D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23DF6"/>
    <w:pPr>
      <w:widowControl/>
      <w:shd w:val="clear" w:color="auto" w:fill="FFFFFF"/>
      <w:autoSpaceDE/>
      <w:autoSpaceDN/>
      <w:adjustRightInd/>
      <w:spacing w:before="1560" w:line="240" w:lineRule="atLeast"/>
      <w:jc w:val="both"/>
    </w:pPr>
    <w:rPr>
      <w:rFonts w:eastAsiaTheme="minorHAnsi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D23DF6"/>
    <w:pPr>
      <w:widowControl/>
      <w:shd w:val="clear" w:color="auto" w:fill="FFFFFF"/>
      <w:autoSpaceDE/>
      <w:autoSpaceDN/>
      <w:adjustRightInd/>
      <w:spacing w:before="1080" w:line="274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D23DF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23DF6"/>
    <w:pPr>
      <w:widowControl/>
      <w:shd w:val="clear" w:color="auto" w:fill="FFFFFF"/>
      <w:autoSpaceDE/>
      <w:autoSpaceDN/>
      <w:adjustRightInd/>
      <w:spacing w:before="300" w:after="60" w:line="240" w:lineRule="atLeast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0"/>
    <w:link w:val="11"/>
    <w:rsid w:val="00D23D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23DF6"/>
    <w:pPr>
      <w:widowControl/>
      <w:shd w:val="clear" w:color="auto" w:fill="FFFFFF"/>
      <w:autoSpaceDE/>
      <w:autoSpaceDN/>
      <w:adjustRightInd/>
      <w:spacing w:after="240" w:line="274" w:lineRule="exact"/>
    </w:pPr>
    <w:rPr>
      <w:sz w:val="23"/>
      <w:szCs w:val="23"/>
      <w:lang w:eastAsia="en-US"/>
    </w:rPr>
  </w:style>
  <w:style w:type="paragraph" w:styleId="ad">
    <w:name w:val="No Spacing"/>
    <w:uiPriority w:val="1"/>
    <w:qFormat/>
    <w:rsid w:val="00D23D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13" Target="consultantplus://offline/ref=F2062EA83520E25AA00BE94EAF9502751723D46CA3A446BF82D217F99EAA2667E84A1C2083291ED4BDD65532E97D41393714B5C0706987A01A41B67DS30AL" TargetMode="External" Type="http://schemas.openxmlformats.org/officeDocument/2006/relationships/hyperlink"/><Relationship Id="rId18" Target="consultantplus://offline/ref=F2062EA83520E25AA00BE94EAF9502751723D46CA3A446BF82D217F99EAA2667E84A1C2083291ED4BDD75631E97D41393714B5C0706987A01A41B67DS30AL" TargetMode="External" Type="http://schemas.openxmlformats.org/officeDocument/2006/relationships/hyperlink"/><Relationship Id="rId26" Target="consultantplus://offline/ref=F2062EA83520E25AA00BE94EAF9502751723D46CA3A446BF82D217F99EAA2667E84A1C2083291ED4BDD7503FEE7D41393714B5C0706987A01A41B67DS30AL" TargetMode="External" Type="http://schemas.openxmlformats.org/officeDocument/2006/relationships/hyperlink"/><Relationship Id="rId3" Target="stylesWithEffects.xml" Type="http://schemas.microsoft.com/office/2007/relationships/stylesWithEffects"/><Relationship Id="rId21" Target="consultantplus://offline/ref=F2062EA83520E25AA00BE94EAF9502751723D46CA3A446BF82D217F99EAA2667E84A1C2083291ED4BDD7563FE37D41393714B5C0706987A01A41B67DS30AL" TargetMode="External" Type="http://schemas.openxmlformats.org/officeDocument/2006/relationships/hyperlink"/><Relationship Id="rId34" Target="consultantplus://offline/ref=F2062EA83520E25AA00BF743B9F95D7C142D8361A2A744E0DC8611AEC1FA2032A80A1A75C06C15D7B9DC0066AF231868745FB8C9697587ABS004L" TargetMode="External" Type="http://schemas.openxmlformats.org/officeDocument/2006/relationships/hyperlink"/><Relationship Id="rId7" Target="consultantplus://offline/ref=29E77D1F55EE110F119BABE8D8EECF7286D3EF45EFBC0537F70FAF4FCF5D2DA39544E89ACB60CFC456F49E366E28FDDA68541A0DD163844DV3F2M" TargetMode="External" Type="http://schemas.openxmlformats.org/officeDocument/2006/relationships/hyperlink"/><Relationship Id="rId12" Target="consultantplus://offline/ref=F2062EA83520E25AA00BE94EAF9502751723D46CA3A446BF82D217F99EAA2667E84A1C2083291ED4BDD65533EC7D41393714B5C0706987A01A41B67DS30AL" TargetMode="External" Type="http://schemas.openxmlformats.org/officeDocument/2006/relationships/hyperlink"/><Relationship Id="rId17" Target="consultantplus://offline/ref=F2062EA83520E25AA00BE94EAF9502751723D46CA3A446BF82D217F99EAA2667E84A1C2083291ED4BDD75334EE7D41393714B5C0706987A01A41B67DS30AL" TargetMode="External" Type="http://schemas.openxmlformats.org/officeDocument/2006/relationships/hyperlink"/><Relationship Id="rId25" Target="consultantplus://offline/ref=F2062EA83520E25AA00BE94EAF9502751723D46CA3A446BF82D217F99EAA2667E84A1C2083291ED6B9DC0066AF231868745FB8C9697587ABS004L" TargetMode="External" Type="http://schemas.openxmlformats.org/officeDocument/2006/relationships/hyperlink"/><Relationship Id="rId33" Target="consultantplus://offline/ref=F2062EA83520E25AA00BF743B9F95D7C142D8361A2A744E0DC8611AEC1FA2032A80A1A71C26B14DEE9861062E67612767348A6C27775S807L" TargetMode="External" Type="http://schemas.openxmlformats.org/officeDocument/2006/relationships/hyperlink"/><Relationship Id="rId2" Target="styles.xml" Type="http://schemas.openxmlformats.org/officeDocument/2006/relationships/styles"/><Relationship Id="rId16" Target="consultantplus://offline/ref=F2062EA83520E25AA00BE94EAF9502751723D46CA3A446BF82D217F99EAA2667E84A1C2083291ED4BDD75632E97D41393714B5C0706987A01A41B67DS30AL" TargetMode="External" Type="http://schemas.openxmlformats.org/officeDocument/2006/relationships/hyperlink"/><Relationship Id="rId20" Target="consultantplus://offline/ref=F2062EA83520E25AA00BE94EAF9502751723D46CA3A446BF82D217F99EAA2667E84A1C2083291ED4BDD7563FEE7D41393714B5C0706987A01A41B67DS30AL" TargetMode="External" Type="http://schemas.openxmlformats.org/officeDocument/2006/relationships/hyperlink"/><Relationship Id="rId29" Target="consultantplus://offline/ref=F2062EA83520E25AA00BE94EAF9502751723D46CA3A446BF82D217F99EAA2667E84A1C2083291ED4BDD75D30E37D41393714B5C0706987A01A41B67DS30AL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consultantplus://offline/ref=F2062EA83520E25AA00BE94EAF9502751723D46CA3A446BF82D217F99EAA2667E84A1C2083291ED4BDD65534EF7D41393714B5C0706987A01A41B67DS30AL" TargetMode="External" Type="http://schemas.openxmlformats.org/officeDocument/2006/relationships/hyperlink"/><Relationship Id="rId24" Target="consultantplus://offline/ref=F2062EA83520E25AA00BE94EAF9502751723D46CA3A446BF82D217F99EAA2667E84A1C2083291ED6BCDC0066AF231868745FB8C9697587ABS004L" TargetMode="External" Type="http://schemas.openxmlformats.org/officeDocument/2006/relationships/hyperlink"/><Relationship Id="rId32" Target="consultantplus://offline/ref=F2062EA83520E25AA00BF743B9F95D7C142D8361A2A744E0DC8611AEC1FA2032A80A1A71C26B17DEE9861062E67612767348A6C27775S807L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consultantplus://offline/ref=F2062EA83520E25AA00BE94EAF9502751723D46CA3A446BF82D217F99EAA2667E84A1C2083291ED4BDD75633E87D41393714B5C0706987A01A41B67DS30AL" TargetMode="External" Type="http://schemas.openxmlformats.org/officeDocument/2006/relationships/hyperlink"/><Relationship Id="rId23" Target="consultantplus://offline/ref=F2062EA83520E25AA00BE94EAF9502751723D46CA3A446BF82D217F99EAA2667E84A1C2083291ED7B5DC0066AF231868745FB8C9697587ABS004L" TargetMode="External" Type="http://schemas.openxmlformats.org/officeDocument/2006/relationships/hyperlink"/><Relationship Id="rId28" Target="consultantplus://offline/ref=F2062EA83520E25AA00BE94EAF9502751723D46CA3A446BF82D217F99EAA2667E84A1C2083291ED4BDD75D31E27D41393714B5C0706987A01A41B67DS30AL" TargetMode="External" Type="http://schemas.openxmlformats.org/officeDocument/2006/relationships/hyperlink"/><Relationship Id="rId36" Target="theme/theme1.xml" Type="http://schemas.openxmlformats.org/officeDocument/2006/relationships/theme"/><Relationship Id="rId10" Target="consultantplus://offline/ref=F2062EA83520E25AA00BE94EAF9502751723D46CA3A446BF82D217F99EAA2667E84A1C2083291ED4BDD75C3EE37D41393714B5C0706987A01A41B67DS30AL" TargetMode="External" Type="http://schemas.openxmlformats.org/officeDocument/2006/relationships/hyperlink"/><Relationship Id="rId19" Target="consultantplus://offline/ref=F2062EA83520E25AA00BE94EAF9502751723D46CA3A446BF82D217F99EAA2667E84A1C2083291ED4BDD7563FE97D41393714B5C0706987A01A41B67DS30AL" TargetMode="External" Type="http://schemas.openxmlformats.org/officeDocument/2006/relationships/hyperlink"/><Relationship Id="rId31" Target="consultantplus://offline/ref=F2062EA83520E25AA00BF743B9F95D7C142D8361A2A744E0DC8611AEC1FA2032A80A1A71C26B10DEE9861062E67612767348A6C27775S807L" TargetMode="External" Type="http://schemas.openxmlformats.org/officeDocument/2006/relationships/hyperlink"/><Relationship Id="rId4" Target="settings.xml" Type="http://schemas.openxmlformats.org/officeDocument/2006/relationships/settings"/><Relationship Id="rId9" Target="consultantplus://offline/ref=F2062EA83520E25AA00BE94EAF9502751723D46CA3A446BF82D217F99EAA2667E84A1C2083291ED4BDD75C3EED7D41393714B5C0706987A01A41B67DS30AL" TargetMode="External" Type="http://schemas.openxmlformats.org/officeDocument/2006/relationships/hyperlink"/><Relationship Id="rId14" Target="consultantplus://offline/ref=F2062EA83520E25AA00BE94EAF9502751723D46CA3A446BF82D217F99EAA2667E84A1C2083291ED4BDD75D36E27D41393714B5C0706987A01A41B67DS30AL" TargetMode="External" Type="http://schemas.openxmlformats.org/officeDocument/2006/relationships/hyperlink"/><Relationship Id="rId22" Target="consultantplus://offline/ref=F2062EA83520E25AA00BE94EAF9502751723D46CA3A446BF82D217F99EAA2667E84A1C2083291ED4BDD65736EF7D41393714B5C0706987A01A41B67DS30AL" TargetMode="External" Type="http://schemas.openxmlformats.org/officeDocument/2006/relationships/hyperlink"/><Relationship Id="rId27" Target="consultantplus://offline/ref=F2062EA83520E25AA00BE94EAF9502751723D46CA3A446BF82D217F99EAA2667E84A1C2083291ED4BDD75C32EE7D41393714B5C0706987A01A41B67DS30AL" TargetMode="External" Type="http://schemas.openxmlformats.org/officeDocument/2006/relationships/hyperlink"/><Relationship Id="rId30" Target="consultantplus://offline/ref=F2062EA83520E25AA00BF743B9F95D7C142D8361A2A744E0DC8611AEC1FA2032A80A1A75C06D10D6B5DC0066AF231868745FB8C9697587ABS004L" TargetMode="External" Type="http://schemas.openxmlformats.org/officeDocument/2006/relationships/hyperlink"/><Relationship Id="rId35" Target="fontTable.xml" Type="http://schemas.openxmlformats.org/officeDocument/2006/relationships/fontTable"/><Relationship Id="rId8" Target="consultantplus://offline/ref=876EC049395F8A3316E75C1BC4C8223B29CB7C57246D9381589F6C1974DC0E14F1BEF57A646423EE26B2C41A95B58D34B6170C968A7EC895B77EDAD6F4SB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13</cp:revision>
  <cp:lastPrinted>2021-07-13T10:39:00Z</cp:lastPrinted>
  <dcterms:created xsi:type="dcterms:W3CDTF">2021-01-20T10:57:00Z</dcterms:created>
  <dcterms:modified xsi:type="dcterms:W3CDTF">2021-10-08T11:04:00Z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175541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